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jc w:val="center"/>
        <w:rPr>
          <w:sz w:val="72"/>
          <w:szCs w:val="72"/>
        </w:rPr>
      </w:pPr>
      <w:bookmarkStart w:colFirst="0" w:colLast="0" w:name="_moi3elgmkal" w:id="0"/>
      <w:bookmarkEnd w:id="0"/>
      <w:r w:rsidDel="00000000" w:rsidR="00000000" w:rsidRPr="00000000">
        <w:rPr>
          <w:rtl w:val="0"/>
        </w:rPr>
      </w:r>
    </w:p>
    <w:p w:rsidR="00000000" w:rsidDel="00000000" w:rsidP="00000000" w:rsidRDefault="00000000" w:rsidRPr="00000000" w14:paraId="00000002">
      <w:pPr>
        <w:pStyle w:val="Heading1"/>
        <w:jc w:val="center"/>
        <w:rPr>
          <w:sz w:val="72"/>
          <w:szCs w:val="72"/>
        </w:rPr>
      </w:pPr>
      <w:bookmarkStart w:colFirst="0" w:colLast="0" w:name="_3n79371d8jqm" w:id="1"/>
      <w:bookmarkEnd w:id="1"/>
      <w:r w:rsidDel="00000000" w:rsidR="00000000" w:rsidRPr="00000000">
        <w:rPr>
          <w:rtl w:val="0"/>
        </w:rPr>
      </w:r>
    </w:p>
    <w:p w:rsidR="00000000" w:rsidDel="00000000" w:rsidP="00000000" w:rsidRDefault="00000000" w:rsidRPr="00000000" w14:paraId="00000003">
      <w:pPr>
        <w:pStyle w:val="Heading1"/>
        <w:jc w:val="center"/>
        <w:rPr>
          <w:sz w:val="72"/>
          <w:szCs w:val="72"/>
        </w:rPr>
      </w:pPr>
      <w:bookmarkStart w:colFirst="0" w:colLast="0" w:name="_g5rwigobudfy" w:id="2"/>
      <w:bookmarkEnd w:id="2"/>
      <w:r w:rsidDel="00000000" w:rsidR="00000000" w:rsidRPr="00000000">
        <w:rPr>
          <w:sz w:val="72"/>
          <w:szCs w:val="72"/>
          <w:rtl w:val="0"/>
        </w:rPr>
        <w:t xml:space="preserve">The Anti-Theatre AI Buying Checklist</w:t>
      </w:r>
    </w:p>
    <w:p w:rsidR="00000000" w:rsidDel="00000000" w:rsidP="00000000" w:rsidRDefault="00000000" w:rsidRPr="00000000" w14:paraId="00000004">
      <w:pPr>
        <w:spacing w:after="240" w:before="240" w:lineRule="auto"/>
        <w:rPr>
          <w:rFonts w:ascii="Comfortaa" w:cs="Comfortaa" w:eastAsia="Comfortaa" w:hAnsi="Comfortaa"/>
          <w:b w:val="1"/>
          <w:bCs w:val="1"/>
          <w:sz w:val="48"/>
          <w:szCs w:val="48"/>
        </w:rPr>
      </w:pPr>
      <w:r w:rsidDel="00000000" w:rsidR="00000000" w:rsidRPr="00000000">
        <w:rPr>
          <w:rtl w:val="0"/>
        </w:rPr>
      </w:r>
    </w:p>
    <w:p w:rsidR="00000000" w:rsidDel="00000000" w:rsidP="00000000" w:rsidRDefault="00000000" w:rsidRPr="00000000" w14:paraId="00000005">
      <w:pPr>
        <w:spacing w:after="240" w:before="240" w:lineRule="auto"/>
        <w:rPr>
          <w:rFonts w:ascii="Comfortaa" w:cs="Comfortaa" w:eastAsia="Comfortaa" w:hAnsi="Comfortaa"/>
          <w:b w:val="1"/>
          <w:bCs w:val="1"/>
          <w:sz w:val="48"/>
          <w:szCs w:val="48"/>
        </w:rPr>
      </w:pPr>
      <w:r w:rsidDel="00000000" w:rsidR="00000000" w:rsidRPr="00000000">
        <w:rPr>
          <w:rtl w:val="0"/>
        </w:rPr>
      </w:r>
    </w:p>
    <w:p w:rsidR="00000000" w:rsidDel="00000000" w:rsidP="00000000" w:rsidRDefault="00000000" w:rsidRPr="00000000" w14:paraId="00000006">
      <w:pPr>
        <w:spacing w:after="240" w:before="240" w:lineRule="auto"/>
        <w:rPr>
          <w:rFonts w:ascii="Comfortaa" w:cs="Comfortaa" w:eastAsia="Comfortaa" w:hAnsi="Comfortaa"/>
          <w:b w:val="1"/>
          <w:bCs w:val="1"/>
          <w:sz w:val="48"/>
          <w:szCs w:val="48"/>
        </w:rPr>
      </w:pPr>
      <w:r w:rsidDel="00000000" w:rsidR="00000000" w:rsidRPr="00000000">
        <w:rPr>
          <w:rtl w:val="0"/>
        </w:rPr>
      </w:r>
    </w:p>
    <w:p w:rsidR="00000000" w:rsidDel="00000000" w:rsidP="00000000" w:rsidRDefault="00000000" w:rsidRPr="00000000" w14:paraId="00000007">
      <w:pPr>
        <w:spacing w:after="240" w:before="240" w:lineRule="auto"/>
        <w:rPr>
          <w:rFonts w:ascii="Comfortaa" w:cs="Comfortaa" w:eastAsia="Comfortaa" w:hAnsi="Comfortaa"/>
          <w:b w:val="1"/>
          <w:bCs w:val="1"/>
          <w:sz w:val="48"/>
          <w:szCs w:val="48"/>
        </w:rPr>
      </w:pPr>
      <w:r w:rsidDel="00000000" w:rsidR="00000000" w:rsidRPr="00000000">
        <w:rPr>
          <w:rtl w:val="0"/>
        </w:rPr>
      </w:r>
    </w:p>
    <w:p w:rsidR="00000000" w:rsidDel="00000000" w:rsidP="00000000" w:rsidRDefault="00000000" w:rsidRPr="00000000" w14:paraId="00000008">
      <w:pPr>
        <w:spacing w:after="240" w:before="240" w:lineRule="auto"/>
        <w:rPr>
          <w:rFonts w:ascii="Comfortaa" w:cs="Comfortaa" w:eastAsia="Comfortaa" w:hAnsi="Comfortaa"/>
          <w:b w:val="1"/>
          <w:bCs w:val="1"/>
          <w:sz w:val="48"/>
          <w:szCs w:val="48"/>
        </w:rPr>
      </w:pPr>
      <w:r w:rsidDel="00000000" w:rsidR="00000000" w:rsidRPr="00000000">
        <w:rPr>
          <w:rtl w:val="0"/>
        </w:rPr>
      </w:r>
    </w:p>
    <w:p w:rsidR="00000000" w:rsidDel="00000000" w:rsidP="00000000" w:rsidRDefault="00000000" w:rsidRPr="00000000" w14:paraId="00000009">
      <w:pPr>
        <w:spacing w:after="240" w:before="240" w:lineRule="auto"/>
        <w:rPr>
          <w:rFonts w:ascii="Comfortaa" w:cs="Comfortaa" w:eastAsia="Comfortaa" w:hAnsi="Comfortaa"/>
          <w:b w:val="1"/>
          <w:bCs w:val="1"/>
          <w:sz w:val="48"/>
          <w:szCs w:val="48"/>
        </w:rPr>
      </w:pPr>
      <w:r w:rsidDel="00000000" w:rsidR="00000000" w:rsidRPr="00000000">
        <w:rPr>
          <w:rtl w:val="0"/>
        </w:rPr>
      </w:r>
    </w:p>
    <w:p w:rsidR="00000000" w:rsidDel="00000000" w:rsidP="00000000" w:rsidRDefault="00000000" w:rsidRPr="00000000" w14:paraId="0000000A">
      <w:pPr>
        <w:spacing w:after="240" w:before="240" w:lineRule="auto"/>
        <w:rPr>
          <w:rFonts w:ascii="Comfortaa" w:cs="Comfortaa" w:eastAsia="Comfortaa" w:hAnsi="Comfortaa"/>
          <w:b w:val="1"/>
          <w:bCs w:val="1"/>
          <w:sz w:val="48"/>
          <w:szCs w:val="48"/>
        </w:rPr>
      </w:pPr>
      <w:r w:rsidDel="00000000" w:rsidR="00000000" w:rsidRPr="00000000">
        <w:rPr>
          <w:rtl w:val="0"/>
        </w:rPr>
      </w:r>
    </w:p>
    <w:p w:rsidR="00000000" w:rsidDel="00000000" w:rsidP="00000000" w:rsidRDefault="00000000" w:rsidRPr="00000000" w14:paraId="0000000B">
      <w:pPr>
        <w:spacing w:after="240" w:before="240" w:lineRule="auto"/>
        <w:jc w:val="center"/>
        <w:rPr>
          <w:rFonts w:ascii="Comfortaa" w:cs="Comfortaa" w:eastAsia="Comfortaa" w:hAnsi="Comfortaa"/>
          <w:b w:val="1"/>
          <w:bCs w:val="1"/>
          <w:color w:val="333333"/>
          <w:sz w:val="48"/>
          <w:szCs w:val="48"/>
        </w:rPr>
      </w:pPr>
      <w:r w:rsidDel="00000000" w:rsidR="00000000" w:rsidRPr="00000000">
        <w:rPr>
          <w:rFonts w:ascii="Comfortaa" w:cs="Comfortaa" w:eastAsia="Comfortaa" w:hAnsi="Comfortaa"/>
          <w:b w:val="1"/>
          <w:bCs w:val="1"/>
          <w:color w:val="0099ff"/>
          <w:sz w:val="48"/>
          <w:szCs w:val="48"/>
          <w:rtl w:val="0"/>
        </w:rPr>
        <w:t xml:space="preserve">Sienda</w:t>
      </w:r>
      <w:r w:rsidDel="00000000" w:rsidR="00000000" w:rsidRPr="00000000">
        <w:rPr>
          <w:rFonts w:ascii="Comfortaa" w:cs="Comfortaa" w:eastAsia="Comfortaa" w:hAnsi="Comfortaa"/>
          <w:b w:val="1"/>
          <w:bCs w:val="1"/>
          <w:sz w:val="48"/>
          <w:szCs w:val="48"/>
          <w:rtl w:val="0"/>
        </w:rPr>
        <w:t xml:space="preserve"> </w:t>
      </w:r>
      <w:r w:rsidDel="00000000" w:rsidR="00000000" w:rsidRPr="00000000">
        <w:rPr>
          <w:rFonts w:ascii="Comfortaa" w:cs="Comfortaa" w:eastAsia="Comfortaa" w:hAnsi="Comfortaa"/>
          <w:b w:val="1"/>
          <w:bCs w:val="1"/>
          <w:color w:val="333333"/>
          <w:sz w:val="48"/>
          <w:szCs w:val="48"/>
          <w:rtl w:val="0"/>
        </w:rPr>
        <w:t xml:space="preserve">ltd</w:t>
      </w:r>
    </w:p>
    <w:p w:rsidR="00000000" w:rsidDel="00000000" w:rsidP="00000000" w:rsidRDefault="00000000" w:rsidRPr="00000000" w14:paraId="0000000C">
      <w:pPr>
        <w:spacing w:after="240" w:befor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D">
      <w:pPr>
        <w:pStyle w:val="Heading1"/>
        <w:rPr/>
      </w:pPr>
      <w:bookmarkStart w:colFirst="0" w:colLast="0" w:name="_l2y1l3y5l0u9" w:id="3"/>
      <w:bookmarkEnd w:id="3"/>
      <w:r w:rsidDel="00000000" w:rsidR="00000000" w:rsidRPr="00000000">
        <w:br w:type="page"/>
      </w:r>
      <w:r w:rsidDel="00000000" w:rsidR="00000000" w:rsidRPr="00000000">
        <w:rPr>
          <w:rtl w:val="0"/>
        </w:rPr>
      </w:r>
    </w:p>
    <w:p w:rsidR="00000000" w:rsidDel="00000000" w:rsidP="00000000" w:rsidRDefault="00000000" w:rsidRPr="00000000" w14:paraId="0000000E">
      <w:pPr>
        <w:pStyle w:val="Heading1"/>
        <w:rPr/>
      </w:pPr>
      <w:bookmarkStart w:colFirst="0" w:colLast="0" w:name="_r7hvl3chsg1u" w:id="4"/>
      <w:bookmarkEnd w:id="4"/>
      <w:r w:rsidDel="00000000" w:rsidR="00000000" w:rsidRPr="00000000">
        <w:rPr>
          <w:rtl w:val="0"/>
        </w:rPr>
        <w:t xml:space="preserve">The Anti-Theatre AI Buying Checklist</w:t>
      </w:r>
    </w:p>
    <w:p w:rsidR="00000000" w:rsidDel="00000000" w:rsidP="00000000" w:rsidRDefault="00000000" w:rsidRPr="00000000" w14:paraId="0000000F">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Use this checklist before buying, approving, or implementing any AI tool, AI consultant, AI feature, AI agent, AI automation, or AI-powered business process.</w:t>
      </w:r>
    </w:p>
    <w:p w:rsidR="00000000" w:rsidDel="00000000" w:rsidP="00000000" w:rsidRDefault="00000000" w:rsidRPr="00000000" w14:paraId="00000010">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checklist is not designed to make you cynical. It is designed to make you dangerous to nonsense.</w:t>
      </w:r>
    </w:p>
    <w:p w:rsidR="00000000" w:rsidDel="00000000" w:rsidP="00000000" w:rsidRDefault="00000000" w:rsidRPr="00000000" w14:paraId="00000011">
      <w:pPr>
        <w:pStyle w:val="Heading2"/>
        <w:keepNext w:val="0"/>
        <w:keepLines w:val="0"/>
        <w:spacing w:after="80" w:lineRule="auto"/>
        <w:rPr>
          <w:rFonts w:ascii="Calibri" w:cs="Calibri" w:eastAsia="Calibri" w:hAnsi="Calibri"/>
          <w:b w:val="1"/>
          <w:bCs w:val="1"/>
          <w:sz w:val="24"/>
          <w:szCs w:val="24"/>
        </w:rPr>
      </w:pPr>
      <w:bookmarkStart w:colFirst="0" w:colLast="0" w:name="_key9qtslu9ss" w:id="5"/>
      <w:bookmarkEnd w:id="5"/>
      <w:r w:rsidDel="00000000" w:rsidR="00000000" w:rsidRPr="00000000">
        <w:rPr>
          <w:rFonts w:ascii="Calibri" w:cs="Calibri" w:eastAsia="Calibri" w:hAnsi="Calibri"/>
          <w:b w:val="1"/>
          <w:bCs w:val="1"/>
          <w:sz w:val="24"/>
          <w:szCs w:val="24"/>
          <w:rtl w:val="0"/>
        </w:rPr>
        <w:t xml:space="preserve">1. Start with the problem, not the technology</w:t>
      </w:r>
    </w:p>
    <w:p w:rsidR="00000000" w:rsidDel="00000000" w:rsidP="00000000" w:rsidRDefault="00000000" w:rsidRPr="00000000" w14:paraId="00000012">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Have we clearly named the business problem?</w:t>
      </w:r>
    </w:p>
    <w:p w:rsidR="00000000" w:rsidDel="00000000" w:rsidP="00000000" w:rsidRDefault="00000000" w:rsidRPr="00000000" w14:paraId="00000013">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Is the problem repeated, costly, risky, slow, annoying, or commercially relevant?</w:t>
      </w:r>
    </w:p>
    <w:p w:rsidR="00000000" w:rsidDel="00000000" w:rsidP="00000000" w:rsidRDefault="00000000" w:rsidRPr="00000000" w14:paraId="00000014">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Can we describe the problem without using the word “AI”?</w:t>
      </w:r>
    </w:p>
    <w:p w:rsidR="00000000" w:rsidDel="00000000" w:rsidP="00000000" w:rsidRDefault="00000000" w:rsidRPr="00000000" w14:paraId="00000015">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Do we know who currently handles this work?</w:t>
      </w:r>
    </w:p>
    <w:p w:rsidR="00000000" w:rsidDel="00000000" w:rsidP="00000000" w:rsidRDefault="00000000" w:rsidRPr="00000000" w14:paraId="00000016">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Do we know what happens when the current process fails?</w:t>
      </w:r>
    </w:p>
    <w:p w:rsidR="00000000" w:rsidDel="00000000" w:rsidP="00000000" w:rsidRDefault="00000000" w:rsidRPr="00000000" w14:paraId="00000017">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Do we know what improvement would look like?</w:t>
      </w:r>
    </w:p>
    <w:p w:rsidR="00000000" w:rsidDel="00000000" w:rsidP="00000000" w:rsidRDefault="00000000" w:rsidRPr="00000000" w14:paraId="00000018">
      <w:pPr>
        <w:spacing w:after="240" w:befor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Plain English test:</w:t>
        <w:br w:type="textWrapping"/>
      </w:r>
      <w:r w:rsidDel="00000000" w:rsidR="00000000" w:rsidRPr="00000000">
        <w:rPr>
          <w:rFonts w:ascii="Calibri" w:cs="Calibri" w:eastAsia="Calibri" w:hAnsi="Calibri"/>
          <w:sz w:val="24"/>
          <w:szCs w:val="24"/>
          <w:rtl w:val="0"/>
        </w:rPr>
        <w:t xml:space="preserve">If we cannot explain the problem clearly, we are not ready to buy a solution.</w:t>
      </w:r>
    </w:p>
    <w:p w:rsidR="00000000" w:rsidDel="00000000" w:rsidP="00000000" w:rsidRDefault="00000000" w:rsidRPr="00000000" w14:paraId="00000019">
      <w:pPr>
        <w:pStyle w:val="Heading2"/>
        <w:keepNext w:val="0"/>
        <w:keepLines w:val="0"/>
        <w:spacing w:after="80" w:lineRule="auto"/>
        <w:rPr>
          <w:rFonts w:ascii="Calibri" w:cs="Calibri" w:eastAsia="Calibri" w:hAnsi="Calibri"/>
          <w:b w:val="1"/>
          <w:bCs w:val="1"/>
          <w:sz w:val="24"/>
          <w:szCs w:val="24"/>
        </w:rPr>
      </w:pPr>
      <w:bookmarkStart w:colFirst="0" w:colLast="0" w:name="_gd9oh32nqv28" w:id="6"/>
      <w:bookmarkEnd w:id="6"/>
      <w:r w:rsidDel="00000000" w:rsidR="00000000" w:rsidRPr="00000000">
        <w:rPr>
          <w:rFonts w:ascii="Calibri" w:cs="Calibri" w:eastAsia="Calibri" w:hAnsi="Calibri"/>
          <w:b w:val="1"/>
          <w:bCs w:val="1"/>
          <w:sz w:val="24"/>
          <w:szCs w:val="24"/>
          <w:rtl w:val="0"/>
        </w:rPr>
        <w:t xml:space="preserve">2. Check whether AI is actually needed</w:t>
      </w:r>
    </w:p>
    <w:p w:rsidR="00000000" w:rsidDel="00000000" w:rsidP="00000000" w:rsidRDefault="00000000" w:rsidRPr="00000000" w14:paraId="0000001A">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Could this be solved with ordinary software?</w:t>
      </w:r>
    </w:p>
    <w:p w:rsidR="00000000" w:rsidDel="00000000" w:rsidP="00000000" w:rsidRDefault="00000000" w:rsidRPr="00000000" w14:paraId="0000001B">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Could this be solved with better automation?</w:t>
      </w:r>
    </w:p>
    <w:p w:rsidR="00000000" w:rsidDel="00000000" w:rsidP="00000000" w:rsidRDefault="00000000" w:rsidRPr="00000000" w14:paraId="0000001C">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Could this be solved with a clearer process?</w:t>
      </w:r>
    </w:p>
    <w:p w:rsidR="00000000" w:rsidDel="00000000" w:rsidP="00000000" w:rsidRDefault="00000000" w:rsidRPr="00000000" w14:paraId="0000001D">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Could this be solved with a better form, spreadsheet, database, or workflow?</w:t>
      </w:r>
    </w:p>
    <w:p w:rsidR="00000000" w:rsidDel="00000000" w:rsidP="00000000" w:rsidRDefault="00000000" w:rsidRPr="00000000" w14:paraId="0000001E">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Is AI genuinely adding classification, prediction, extraction, generation, analysis, recognition, ranking, or interpretation?</w:t>
      </w:r>
    </w:p>
    <w:p w:rsidR="00000000" w:rsidDel="00000000" w:rsidP="00000000" w:rsidRDefault="00000000" w:rsidRPr="00000000" w14:paraId="0000001F">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Has the vendor shown exactly which part of the system is AI?</w:t>
      </w:r>
    </w:p>
    <w:p w:rsidR="00000000" w:rsidDel="00000000" w:rsidP="00000000" w:rsidRDefault="00000000" w:rsidRPr="00000000" w14:paraId="00000020">
      <w:pPr>
        <w:spacing w:after="240" w:befor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Plain English test:</w:t>
        <w:br w:type="textWrapping"/>
      </w:r>
      <w:r w:rsidDel="00000000" w:rsidR="00000000" w:rsidRPr="00000000">
        <w:rPr>
          <w:rFonts w:ascii="Calibri" w:cs="Calibri" w:eastAsia="Calibri" w:hAnsi="Calibri"/>
          <w:sz w:val="24"/>
          <w:szCs w:val="24"/>
          <w:rtl w:val="0"/>
        </w:rPr>
        <w:t xml:space="preserve">If rules, databases, or ordinary automation solve the problem better, do not buy AI for decoration.</w:t>
      </w:r>
    </w:p>
    <w:p w:rsidR="00000000" w:rsidDel="00000000" w:rsidP="00000000" w:rsidRDefault="00000000" w:rsidRPr="00000000" w14:paraId="00000021">
      <w:pPr>
        <w:pStyle w:val="Heading2"/>
        <w:keepNext w:val="0"/>
        <w:keepLines w:val="0"/>
        <w:spacing w:after="80" w:lineRule="auto"/>
        <w:rPr>
          <w:rFonts w:ascii="Calibri" w:cs="Calibri" w:eastAsia="Calibri" w:hAnsi="Calibri"/>
          <w:b w:val="1"/>
          <w:bCs w:val="1"/>
          <w:sz w:val="24"/>
          <w:szCs w:val="24"/>
        </w:rPr>
      </w:pPr>
      <w:bookmarkStart w:colFirst="0" w:colLast="0" w:name="_talveu9mfzcu" w:id="7"/>
      <w:bookmarkEnd w:id="7"/>
      <w:r w:rsidDel="00000000" w:rsidR="00000000" w:rsidRPr="00000000">
        <w:br w:type="page"/>
      </w:r>
      <w:r w:rsidDel="00000000" w:rsidR="00000000" w:rsidRPr="00000000">
        <w:rPr>
          <w:rtl w:val="0"/>
        </w:rPr>
      </w:r>
    </w:p>
    <w:p w:rsidR="00000000" w:rsidDel="00000000" w:rsidP="00000000" w:rsidRDefault="00000000" w:rsidRPr="00000000" w14:paraId="00000022">
      <w:pPr>
        <w:pStyle w:val="Heading2"/>
        <w:keepNext w:val="0"/>
        <w:keepLines w:val="0"/>
        <w:spacing w:after="80" w:lineRule="auto"/>
        <w:rPr>
          <w:rFonts w:ascii="Calibri" w:cs="Calibri" w:eastAsia="Calibri" w:hAnsi="Calibri"/>
          <w:b w:val="1"/>
          <w:bCs w:val="1"/>
          <w:sz w:val="24"/>
          <w:szCs w:val="24"/>
        </w:rPr>
      </w:pPr>
      <w:bookmarkStart w:colFirst="0" w:colLast="0" w:name="_c6lpb3g2ckzg" w:id="8"/>
      <w:bookmarkEnd w:id="8"/>
      <w:r w:rsidDel="00000000" w:rsidR="00000000" w:rsidRPr="00000000">
        <w:rPr>
          <w:rFonts w:ascii="Calibri" w:cs="Calibri" w:eastAsia="Calibri" w:hAnsi="Calibri"/>
          <w:b w:val="1"/>
          <w:bCs w:val="1"/>
          <w:sz w:val="24"/>
          <w:szCs w:val="24"/>
          <w:rtl w:val="0"/>
        </w:rPr>
        <w:t xml:space="preserve">3. Demand real evidence</w:t>
      </w:r>
    </w:p>
    <w:p w:rsidR="00000000" w:rsidDel="00000000" w:rsidP="00000000" w:rsidRDefault="00000000" w:rsidRPr="00000000" w14:paraId="00000023">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Has the vendor shown the tool working on real or realistic data?</w:t>
      </w:r>
    </w:p>
    <w:p w:rsidR="00000000" w:rsidDel="00000000" w:rsidP="00000000" w:rsidRDefault="00000000" w:rsidRPr="00000000" w14:paraId="00000024">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Has the vendor shown examples similar to our actual business situation?</w:t>
      </w:r>
    </w:p>
    <w:p w:rsidR="00000000" w:rsidDel="00000000" w:rsidP="00000000" w:rsidRDefault="00000000" w:rsidRPr="00000000" w14:paraId="00000025">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Has the vendor explained where the tool fails?</w:t>
      </w:r>
    </w:p>
    <w:p w:rsidR="00000000" w:rsidDel="00000000" w:rsidP="00000000" w:rsidRDefault="00000000" w:rsidRPr="00000000" w14:paraId="00000026">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Has the vendor provided measurable claims?</w:t>
      </w:r>
    </w:p>
    <w:p w:rsidR="00000000" w:rsidDel="00000000" w:rsidP="00000000" w:rsidRDefault="00000000" w:rsidRPr="00000000" w14:paraId="00000027">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Have we defined success before testing?</w:t>
      </w:r>
    </w:p>
    <w:p w:rsidR="00000000" w:rsidDel="00000000" w:rsidP="00000000" w:rsidRDefault="00000000" w:rsidRPr="00000000" w14:paraId="00000028">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Have we defined failure before testing?</w:t>
      </w:r>
    </w:p>
    <w:p w:rsidR="00000000" w:rsidDel="00000000" w:rsidP="00000000" w:rsidRDefault="00000000" w:rsidRPr="00000000" w14:paraId="00000029">
      <w:pPr>
        <w:spacing w:after="240" w:befor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Plain English test:</w:t>
        <w:br w:type="textWrapping"/>
      </w:r>
      <w:r w:rsidDel="00000000" w:rsidR="00000000" w:rsidRPr="00000000">
        <w:rPr>
          <w:rFonts w:ascii="Calibri" w:cs="Calibri" w:eastAsia="Calibri" w:hAnsi="Calibri"/>
          <w:sz w:val="24"/>
          <w:szCs w:val="24"/>
          <w:rtl w:val="0"/>
        </w:rPr>
        <w:t xml:space="preserve">A demo is not proof. A demo asks us to admire. A test asks the system to work.</w:t>
      </w:r>
    </w:p>
    <w:p w:rsidR="00000000" w:rsidDel="00000000" w:rsidP="00000000" w:rsidRDefault="00000000" w:rsidRPr="00000000" w14:paraId="0000002A">
      <w:pPr>
        <w:pStyle w:val="Heading2"/>
        <w:keepNext w:val="0"/>
        <w:keepLines w:val="0"/>
        <w:spacing w:after="80" w:lineRule="auto"/>
        <w:rPr>
          <w:rFonts w:ascii="Calibri" w:cs="Calibri" w:eastAsia="Calibri" w:hAnsi="Calibri"/>
          <w:b w:val="1"/>
          <w:bCs w:val="1"/>
          <w:sz w:val="24"/>
          <w:szCs w:val="24"/>
        </w:rPr>
      </w:pPr>
      <w:bookmarkStart w:colFirst="0" w:colLast="0" w:name="_dridf9kz0v5p" w:id="9"/>
      <w:bookmarkEnd w:id="9"/>
      <w:r w:rsidDel="00000000" w:rsidR="00000000" w:rsidRPr="00000000">
        <w:rPr>
          <w:rFonts w:ascii="Calibri" w:cs="Calibri" w:eastAsia="Calibri" w:hAnsi="Calibri"/>
          <w:b w:val="1"/>
          <w:bCs w:val="1"/>
          <w:sz w:val="24"/>
          <w:szCs w:val="24"/>
          <w:rtl w:val="0"/>
        </w:rPr>
        <w:t xml:space="preserve">4. Run a pilot with a hard stop</w:t>
      </w:r>
    </w:p>
    <w:p w:rsidR="00000000" w:rsidDel="00000000" w:rsidP="00000000" w:rsidRDefault="00000000" w:rsidRPr="00000000" w14:paraId="0000002B">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Is there a small pilot before full implementation?</w:t>
      </w:r>
    </w:p>
    <w:p w:rsidR="00000000" w:rsidDel="00000000" w:rsidP="00000000" w:rsidRDefault="00000000" w:rsidRPr="00000000" w14:paraId="0000002C">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Does the pilot use real company material, anonymised if necessary?</w:t>
      </w:r>
    </w:p>
    <w:p w:rsidR="00000000" w:rsidDel="00000000" w:rsidP="00000000" w:rsidRDefault="00000000" w:rsidRPr="00000000" w14:paraId="0000002D">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Does the pilot have a fixed time limit?</w:t>
      </w:r>
    </w:p>
    <w:p w:rsidR="00000000" w:rsidDel="00000000" w:rsidP="00000000" w:rsidRDefault="00000000" w:rsidRPr="00000000" w14:paraId="0000002E">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Does the pilot have a fixed budget?</w:t>
      </w:r>
    </w:p>
    <w:p w:rsidR="00000000" w:rsidDel="00000000" w:rsidP="00000000" w:rsidRDefault="00000000" w:rsidRPr="00000000" w14:paraId="0000002F">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Does the pilot have written success criteria?</w:t>
      </w:r>
    </w:p>
    <w:p w:rsidR="00000000" w:rsidDel="00000000" w:rsidP="00000000" w:rsidRDefault="00000000" w:rsidRPr="00000000" w14:paraId="00000030">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Is there a clear decision point at the end?</w:t>
      </w:r>
    </w:p>
    <w:p w:rsidR="00000000" w:rsidDel="00000000" w:rsidP="00000000" w:rsidRDefault="00000000" w:rsidRPr="00000000" w14:paraId="00000031">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Can we stop if the pilot fails?</w:t>
      </w:r>
    </w:p>
    <w:p w:rsidR="00000000" w:rsidDel="00000000" w:rsidP="00000000" w:rsidRDefault="00000000" w:rsidRPr="00000000" w14:paraId="00000032">
      <w:pPr>
        <w:spacing w:after="240" w:befor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Plain English test:</w:t>
        <w:br w:type="textWrapping"/>
      </w:r>
      <w:r w:rsidDel="00000000" w:rsidR="00000000" w:rsidRPr="00000000">
        <w:rPr>
          <w:rFonts w:ascii="Calibri" w:cs="Calibri" w:eastAsia="Calibri" w:hAnsi="Calibri"/>
          <w:sz w:val="24"/>
          <w:szCs w:val="24"/>
          <w:rtl w:val="0"/>
        </w:rPr>
        <w:t xml:space="preserve">A pilot without a hard stop is not a pilot. It is a trap with nicer lighting.</w:t>
      </w:r>
    </w:p>
    <w:p w:rsidR="00000000" w:rsidDel="00000000" w:rsidP="00000000" w:rsidRDefault="00000000" w:rsidRPr="00000000" w14:paraId="00000033">
      <w:pPr>
        <w:pStyle w:val="Heading2"/>
        <w:keepNext w:val="0"/>
        <w:keepLines w:val="0"/>
        <w:spacing w:after="80" w:lineRule="auto"/>
        <w:rPr>
          <w:rFonts w:ascii="Calibri" w:cs="Calibri" w:eastAsia="Calibri" w:hAnsi="Calibri"/>
          <w:b w:val="1"/>
          <w:bCs w:val="1"/>
          <w:sz w:val="24"/>
          <w:szCs w:val="24"/>
        </w:rPr>
      </w:pPr>
      <w:bookmarkStart w:colFirst="0" w:colLast="0" w:name="_y8009tyhcev0" w:id="10"/>
      <w:bookmarkEnd w:id="10"/>
      <w:r w:rsidDel="00000000" w:rsidR="00000000" w:rsidRPr="00000000">
        <w:br w:type="page"/>
      </w:r>
      <w:r w:rsidDel="00000000" w:rsidR="00000000" w:rsidRPr="00000000">
        <w:rPr>
          <w:rtl w:val="0"/>
        </w:rPr>
      </w:r>
    </w:p>
    <w:p w:rsidR="00000000" w:rsidDel="00000000" w:rsidP="00000000" w:rsidRDefault="00000000" w:rsidRPr="00000000" w14:paraId="00000034">
      <w:pPr>
        <w:pStyle w:val="Heading2"/>
        <w:keepNext w:val="0"/>
        <w:keepLines w:val="0"/>
        <w:spacing w:after="80" w:lineRule="auto"/>
        <w:rPr>
          <w:rFonts w:ascii="Calibri" w:cs="Calibri" w:eastAsia="Calibri" w:hAnsi="Calibri"/>
          <w:b w:val="1"/>
          <w:bCs w:val="1"/>
          <w:sz w:val="24"/>
          <w:szCs w:val="24"/>
        </w:rPr>
      </w:pPr>
      <w:bookmarkStart w:colFirst="0" w:colLast="0" w:name="_fb3mn3akz6jp" w:id="11"/>
      <w:bookmarkEnd w:id="11"/>
      <w:r w:rsidDel="00000000" w:rsidR="00000000" w:rsidRPr="00000000">
        <w:rPr>
          <w:rFonts w:ascii="Calibri" w:cs="Calibri" w:eastAsia="Calibri" w:hAnsi="Calibri"/>
          <w:b w:val="1"/>
          <w:bCs w:val="1"/>
          <w:sz w:val="24"/>
          <w:szCs w:val="24"/>
          <w:rtl w:val="0"/>
        </w:rPr>
        <w:t xml:space="preserve">5. Inspect the data</w:t>
      </w:r>
    </w:p>
    <w:p w:rsidR="00000000" w:rsidDel="00000000" w:rsidP="00000000" w:rsidRDefault="00000000" w:rsidRPr="00000000" w14:paraId="00000035">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Where is the data?</w:t>
      </w:r>
    </w:p>
    <w:p w:rsidR="00000000" w:rsidDel="00000000" w:rsidP="00000000" w:rsidRDefault="00000000" w:rsidRPr="00000000" w14:paraId="00000036">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Who owns the data?</w:t>
      </w:r>
    </w:p>
    <w:p w:rsidR="00000000" w:rsidDel="00000000" w:rsidP="00000000" w:rsidRDefault="00000000" w:rsidRPr="00000000" w14:paraId="00000037">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Who updates the data?</w:t>
      </w:r>
    </w:p>
    <w:p w:rsidR="00000000" w:rsidDel="00000000" w:rsidP="00000000" w:rsidRDefault="00000000" w:rsidRPr="00000000" w14:paraId="00000038">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Is the data accurate?</w:t>
      </w:r>
    </w:p>
    <w:p w:rsidR="00000000" w:rsidDel="00000000" w:rsidP="00000000" w:rsidRDefault="00000000" w:rsidRPr="00000000" w14:paraId="00000039">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Is the data complete?</w:t>
      </w:r>
    </w:p>
    <w:p w:rsidR="00000000" w:rsidDel="00000000" w:rsidP="00000000" w:rsidRDefault="00000000" w:rsidRPr="00000000" w14:paraId="0000003A">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Is the data current?</w:t>
      </w:r>
    </w:p>
    <w:p w:rsidR="00000000" w:rsidDel="00000000" w:rsidP="00000000" w:rsidRDefault="00000000" w:rsidRPr="00000000" w14:paraId="0000003B">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Is the data lawful to use?</w:t>
      </w:r>
    </w:p>
    <w:p w:rsidR="00000000" w:rsidDel="00000000" w:rsidP="00000000" w:rsidRDefault="00000000" w:rsidRPr="00000000" w14:paraId="0000003C">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Can the data be exported?</w:t>
      </w:r>
    </w:p>
    <w:p w:rsidR="00000000" w:rsidDel="00000000" w:rsidP="00000000" w:rsidRDefault="00000000" w:rsidRPr="00000000" w14:paraId="0000003D">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Can incorrect data be corrected?</w:t>
      </w:r>
    </w:p>
    <w:p w:rsidR="00000000" w:rsidDel="00000000" w:rsidP="00000000" w:rsidRDefault="00000000" w:rsidRPr="00000000" w14:paraId="0000003E">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Is the data good enough for the proposed AI task?</w:t>
      </w:r>
    </w:p>
    <w:p w:rsidR="00000000" w:rsidDel="00000000" w:rsidP="00000000" w:rsidRDefault="00000000" w:rsidRPr="00000000" w14:paraId="0000003F">
      <w:pPr>
        <w:spacing w:after="240" w:befor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Plain English test:</w:t>
        <w:br w:type="textWrapping"/>
      </w:r>
      <w:r w:rsidDel="00000000" w:rsidR="00000000" w:rsidRPr="00000000">
        <w:rPr>
          <w:rFonts w:ascii="Calibri" w:cs="Calibri" w:eastAsia="Calibri" w:hAnsi="Calibri"/>
          <w:sz w:val="24"/>
          <w:szCs w:val="24"/>
          <w:rtl w:val="0"/>
        </w:rPr>
        <w:t xml:space="preserve">If the data is a swamp, AI will not magically turn it into a lake.</w:t>
      </w:r>
    </w:p>
    <w:p w:rsidR="00000000" w:rsidDel="00000000" w:rsidP="00000000" w:rsidRDefault="00000000" w:rsidRPr="00000000" w14:paraId="00000040">
      <w:pPr>
        <w:pStyle w:val="Heading2"/>
        <w:keepNext w:val="0"/>
        <w:keepLines w:val="0"/>
        <w:spacing w:after="80" w:lineRule="auto"/>
        <w:rPr>
          <w:rFonts w:ascii="Calibri" w:cs="Calibri" w:eastAsia="Calibri" w:hAnsi="Calibri"/>
          <w:b w:val="1"/>
          <w:bCs w:val="1"/>
          <w:sz w:val="24"/>
          <w:szCs w:val="24"/>
        </w:rPr>
      </w:pPr>
      <w:bookmarkStart w:colFirst="0" w:colLast="0" w:name="_ca5skogaoqev" w:id="12"/>
      <w:bookmarkEnd w:id="12"/>
      <w:r w:rsidDel="00000000" w:rsidR="00000000" w:rsidRPr="00000000">
        <w:rPr>
          <w:rFonts w:ascii="Calibri" w:cs="Calibri" w:eastAsia="Calibri" w:hAnsi="Calibri"/>
          <w:b w:val="1"/>
          <w:bCs w:val="1"/>
          <w:sz w:val="24"/>
          <w:szCs w:val="24"/>
          <w:rtl w:val="0"/>
        </w:rPr>
        <w:t xml:space="preserve">6. Define human responsibility</w:t>
      </w:r>
    </w:p>
    <w:p w:rsidR="00000000" w:rsidDel="00000000" w:rsidP="00000000" w:rsidRDefault="00000000" w:rsidRPr="00000000" w14:paraId="00000041">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Who checks the AI output?</w:t>
      </w:r>
    </w:p>
    <w:p w:rsidR="00000000" w:rsidDel="00000000" w:rsidP="00000000" w:rsidRDefault="00000000" w:rsidRPr="00000000" w14:paraId="00000042">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Who approves the final result?</w:t>
      </w:r>
    </w:p>
    <w:p w:rsidR="00000000" w:rsidDel="00000000" w:rsidP="00000000" w:rsidRDefault="00000000" w:rsidRPr="00000000" w14:paraId="00000043">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Who corrects mistakes?</w:t>
      </w:r>
    </w:p>
    <w:p w:rsidR="00000000" w:rsidDel="00000000" w:rsidP="00000000" w:rsidRDefault="00000000" w:rsidRPr="00000000" w14:paraId="00000044">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Who decides when the AI should not be used?</w:t>
      </w:r>
    </w:p>
    <w:p w:rsidR="00000000" w:rsidDel="00000000" w:rsidP="00000000" w:rsidRDefault="00000000" w:rsidRPr="00000000" w14:paraId="00000045">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Who handles complaints or errors?</w:t>
      </w:r>
    </w:p>
    <w:p w:rsidR="00000000" w:rsidDel="00000000" w:rsidP="00000000" w:rsidRDefault="00000000" w:rsidRPr="00000000" w14:paraId="00000046">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Who is responsible if the AI produces wrong information?</w:t>
      </w:r>
    </w:p>
    <w:p w:rsidR="00000000" w:rsidDel="00000000" w:rsidP="00000000" w:rsidRDefault="00000000" w:rsidRPr="00000000" w14:paraId="00000047">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Is there a manual override?</w:t>
      </w:r>
    </w:p>
    <w:p w:rsidR="00000000" w:rsidDel="00000000" w:rsidP="00000000" w:rsidRDefault="00000000" w:rsidRPr="00000000" w14:paraId="00000048">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Is there an escalation process?</w:t>
      </w:r>
    </w:p>
    <w:p w:rsidR="00000000" w:rsidDel="00000000" w:rsidP="00000000" w:rsidRDefault="00000000" w:rsidRPr="00000000" w14:paraId="00000049">
      <w:pPr>
        <w:spacing w:after="240" w:befor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Plain English test:</w:t>
        <w:br w:type="textWrapping"/>
      </w:r>
      <w:r w:rsidDel="00000000" w:rsidR="00000000" w:rsidRPr="00000000">
        <w:rPr>
          <w:rFonts w:ascii="Calibri" w:cs="Calibri" w:eastAsia="Calibri" w:hAnsi="Calibri"/>
          <w:sz w:val="24"/>
          <w:szCs w:val="24"/>
          <w:rtl w:val="0"/>
        </w:rPr>
        <w:t xml:space="preserve">If everyone can blame the AI, nobody is responsible. That is not innovation. That is an accountability collapse.</w:t>
      </w:r>
    </w:p>
    <w:p w:rsidR="00000000" w:rsidDel="00000000" w:rsidP="00000000" w:rsidRDefault="00000000" w:rsidRPr="00000000" w14:paraId="0000004A">
      <w:pPr>
        <w:pStyle w:val="Heading2"/>
        <w:keepNext w:val="0"/>
        <w:keepLines w:val="0"/>
        <w:spacing w:after="80" w:lineRule="auto"/>
        <w:rPr>
          <w:rFonts w:ascii="Calibri" w:cs="Calibri" w:eastAsia="Calibri" w:hAnsi="Calibri"/>
          <w:b w:val="1"/>
          <w:bCs w:val="1"/>
          <w:sz w:val="24"/>
          <w:szCs w:val="24"/>
        </w:rPr>
      </w:pPr>
      <w:bookmarkStart w:colFirst="0" w:colLast="0" w:name="_pqf6x4ra3yv1" w:id="13"/>
      <w:bookmarkEnd w:id="13"/>
      <w:r w:rsidDel="00000000" w:rsidR="00000000" w:rsidRPr="00000000">
        <w:rPr>
          <w:rFonts w:ascii="Calibri" w:cs="Calibri" w:eastAsia="Calibri" w:hAnsi="Calibri"/>
          <w:b w:val="1"/>
          <w:bCs w:val="1"/>
          <w:sz w:val="24"/>
          <w:szCs w:val="24"/>
          <w:rtl w:val="0"/>
        </w:rPr>
        <w:t xml:space="preserve">7. Check the risks</w:t>
      </w:r>
    </w:p>
    <w:p w:rsidR="00000000" w:rsidDel="00000000" w:rsidP="00000000" w:rsidRDefault="00000000" w:rsidRPr="00000000" w14:paraId="0000004B">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Could the AI produce false or misleading information?</w:t>
      </w:r>
    </w:p>
    <w:p w:rsidR="00000000" w:rsidDel="00000000" w:rsidP="00000000" w:rsidRDefault="00000000" w:rsidRPr="00000000" w14:paraId="0000004C">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Could it hallucinate facts, figures, sources, or conclusions?</w:t>
      </w:r>
    </w:p>
    <w:p w:rsidR="00000000" w:rsidDel="00000000" w:rsidP="00000000" w:rsidRDefault="00000000" w:rsidRPr="00000000" w14:paraId="0000004D">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Could it expose confidential information?</w:t>
      </w:r>
    </w:p>
    <w:p w:rsidR="00000000" w:rsidDel="00000000" w:rsidP="00000000" w:rsidRDefault="00000000" w:rsidRPr="00000000" w14:paraId="0000004E">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Could it create legal, financial, commercial, reputational, or operational risk?</w:t>
      </w:r>
    </w:p>
    <w:p w:rsidR="00000000" w:rsidDel="00000000" w:rsidP="00000000" w:rsidRDefault="00000000" w:rsidRPr="00000000" w14:paraId="0000004F">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Could it make decisions that should remain human?</w:t>
      </w:r>
    </w:p>
    <w:p w:rsidR="00000000" w:rsidDel="00000000" w:rsidP="00000000" w:rsidRDefault="00000000" w:rsidRPr="00000000" w14:paraId="00000050">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Could staff trust it too much?</w:t>
      </w:r>
    </w:p>
    <w:p w:rsidR="00000000" w:rsidDel="00000000" w:rsidP="00000000" w:rsidRDefault="00000000" w:rsidRPr="00000000" w14:paraId="00000051">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Could customers be affected by its mistakes?</w:t>
      </w:r>
    </w:p>
    <w:p w:rsidR="00000000" w:rsidDel="00000000" w:rsidP="00000000" w:rsidRDefault="00000000" w:rsidRPr="00000000" w14:paraId="00000052">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Is there an audit trail?</w:t>
      </w:r>
    </w:p>
    <w:p w:rsidR="00000000" w:rsidDel="00000000" w:rsidP="00000000" w:rsidRDefault="00000000" w:rsidRPr="00000000" w14:paraId="00000053">
      <w:pPr>
        <w:spacing w:after="240" w:befor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Plain English test:</w:t>
        <w:br w:type="textWrapping"/>
      </w:r>
      <w:r w:rsidDel="00000000" w:rsidR="00000000" w:rsidRPr="00000000">
        <w:rPr>
          <w:rFonts w:ascii="Calibri" w:cs="Calibri" w:eastAsia="Calibri" w:hAnsi="Calibri"/>
          <w:sz w:val="24"/>
          <w:szCs w:val="24"/>
          <w:rtl w:val="0"/>
        </w:rPr>
        <w:t xml:space="preserve">The question is not whether the AI can be wrong. The question is what happens when it is wrong.</w:t>
      </w:r>
    </w:p>
    <w:p w:rsidR="00000000" w:rsidDel="00000000" w:rsidP="00000000" w:rsidRDefault="00000000" w:rsidRPr="00000000" w14:paraId="00000054">
      <w:pPr>
        <w:pStyle w:val="Heading2"/>
        <w:keepNext w:val="0"/>
        <w:keepLines w:val="0"/>
        <w:spacing w:after="80" w:lineRule="auto"/>
        <w:rPr>
          <w:rFonts w:ascii="Calibri" w:cs="Calibri" w:eastAsia="Calibri" w:hAnsi="Calibri"/>
          <w:b w:val="1"/>
          <w:bCs w:val="1"/>
          <w:sz w:val="24"/>
          <w:szCs w:val="24"/>
        </w:rPr>
      </w:pPr>
      <w:bookmarkStart w:colFirst="0" w:colLast="0" w:name="_2m6dd7cu86v6" w:id="14"/>
      <w:bookmarkEnd w:id="14"/>
      <w:r w:rsidDel="00000000" w:rsidR="00000000" w:rsidRPr="00000000">
        <w:br w:type="page"/>
      </w: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rFonts w:ascii="Calibri" w:cs="Calibri" w:eastAsia="Calibri" w:hAnsi="Calibri"/>
          <w:b w:val="1"/>
          <w:bCs w:val="1"/>
          <w:sz w:val="24"/>
          <w:szCs w:val="24"/>
        </w:rPr>
      </w:pPr>
      <w:bookmarkStart w:colFirst="0" w:colLast="0" w:name="_tniu2cpseelf" w:id="15"/>
      <w:bookmarkEnd w:id="15"/>
      <w:r w:rsidDel="00000000" w:rsidR="00000000" w:rsidRPr="00000000">
        <w:rPr>
          <w:rFonts w:ascii="Calibri" w:cs="Calibri" w:eastAsia="Calibri" w:hAnsi="Calibri"/>
          <w:b w:val="1"/>
          <w:bCs w:val="1"/>
          <w:sz w:val="24"/>
          <w:szCs w:val="24"/>
          <w:rtl w:val="0"/>
        </w:rPr>
        <w:t xml:space="preserve">8. Understand the full cost</w:t>
      </w:r>
    </w:p>
    <w:p w:rsidR="00000000" w:rsidDel="00000000" w:rsidP="00000000" w:rsidRDefault="00000000" w:rsidRPr="00000000" w14:paraId="00000056">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What is the upfront cost?</w:t>
      </w:r>
    </w:p>
    <w:p w:rsidR="00000000" w:rsidDel="00000000" w:rsidP="00000000" w:rsidRDefault="00000000" w:rsidRPr="00000000" w14:paraId="00000057">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What is the monthly cost?</w:t>
      </w:r>
    </w:p>
    <w:p w:rsidR="00000000" w:rsidDel="00000000" w:rsidP="00000000" w:rsidRDefault="00000000" w:rsidRPr="00000000" w14:paraId="00000058">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What costs increase with usage?</w:t>
      </w:r>
    </w:p>
    <w:p w:rsidR="00000000" w:rsidDel="00000000" w:rsidP="00000000" w:rsidRDefault="00000000" w:rsidRPr="00000000" w14:paraId="00000059">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Are there API costs?</w:t>
      </w:r>
    </w:p>
    <w:p w:rsidR="00000000" w:rsidDel="00000000" w:rsidP="00000000" w:rsidRDefault="00000000" w:rsidRPr="00000000" w14:paraId="0000005A">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Are there storage or cloud costs?</w:t>
      </w:r>
    </w:p>
    <w:p w:rsidR="00000000" w:rsidDel="00000000" w:rsidP="00000000" w:rsidRDefault="00000000" w:rsidRPr="00000000" w14:paraId="0000005B">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Are there support costs?</w:t>
      </w:r>
    </w:p>
    <w:p w:rsidR="00000000" w:rsidDel="00000000" w:rsidP="00000000" w:rsidRDefault="00000000" w:rsidRPr="00000000" w14:paraId="0000005C">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Are there training costs?</w:t>
      </w:r>
    </w:p>
    <w:p w:rsidR="00000000" w:rsidDel="00000000" w:rsidP="00000000" w:rsidRDefault="00000000" w:rsidRPr="00000000" w14:paraId="0000005D">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Are there maintenance costs?</w:t>
      </w:r>
    </w:p>
    <w:p w:rsidR="00000000" w:rsidDel="00000000" w:rsidP="00000000" w:rsidRDefault="00000000" w:rsidRPr="00000000" w14:paraId="0000005E">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Are there upgrade costs?</w:t>
      </w:r>
    </w:p>
    <w:p w:rsidR="00000000" w:rsidDel="00000000" w:rsidP="00000000" w:rsidRDefault="00000000" w:rsidRPr="00000000" w14:paraId="0000005F">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What happens if usage doubles?</w:t>
      </w:r>
    </w:p>
    <w:p w:rsidR="00000000" w:rsidDel="00000000" w:rsidP="00000000" w:rsidRDefault="00000000" w:rsidRPr="00000000" w14:paraId="00000060">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What happens if the vendor changes pricing?</w:t>
      </w:r>
    </w:p>
    <w:p w:rsidR="00000000" w:rsidDel="00000000" w:rsidP="00000000" w:rsidRDefault="00000000" w:rsidRPr="00000000" w14:paraId="00000061">
      <w:pPr>
        <w:spacing w:after="240" w:befor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Plain English test:</w:t>
        <w:br w:type="textWrapping"/>
      </w:r>
      <w:r w:rsidDel="00000000" w:rsidR="00000000" w:rsidRPr="00000000">
        <w:rPr>
          <w:rFonts w:ascii="Calibri" w:cs="Calibri" w:eastAsia="Calibri" w:hAnsi="Calibri"/>
          <w:sz w:val="24"/>
          <w:szCs w:val="24"/>
          <w:rtl w:val="0"/>
        </w:rPr>
        <w:t xml:space="preserve">If nobody can explain the cost after month three, the invoice is already warming up backstage.</w:t>
      </w:r>
    </w:p>
    <w:p w:rsidR="00000000" w:rsidDel="00000000" w:rsidP="00000000" w:rsidRDefault="00000000" w:rsidRPr="00000000" w14:paraId="00000062">
      <w:pPr>
        <w:pStyle w:val="Heading2"/>
        <w:keepNext w:val="0"/>
        <w:keepLines w:val="0"/>
        <w:spacing w:after="80" w:lineRule="auto"/>
        <w:rPr>
          <w:rFonts w:ascii="Calibri" w:cs="Calibri" w:eastAsia="Calibri" w:hAnsi="Calibri"/>
          <w:b w:val="1"/>
          <w:bCs w:val="1"/>
          <w:sz w:val="24"/>
          <w:szCs w:val="24"/>
        </w:rPr>
      </w:pPr>
      <w:bookmarkStart w:colFirst="0" w:colLast="0" w:name="_ri58s5liqvlu" w:id="16"/>
      <w:bookmarkEnd w:id="16"/>
      <w:r w:rsidDel="00000000" w:rsidR="00000000" w:rsidRPr="00000000">
        <w:br w:type="page"/>
      </w: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rFonts w:ascii="Calibri" w:cs="Calibri" w:eastAsia="Calibri" w:hAnsi="Calibri"/>
          <w:b w:val="1"/>
          <w:bCs w:val="1"/>
          <w:sz w:val="24"/>
          <w:szCs w:val="24"/>
        </w:rPr>
      </w:pPr>
      <w:bookmarkStart w:colFirst="0" w:colLast="0" w:name="_8hlhyswr4cp" w:id="17"/>
      <w:bookmarkEnd w:id="17"/>
      <w:r w:rsidDel="00000000" w:rsidR="00000000" w:rsidRPr="00000000">
        <w:rPr>
          <w:rFonts w:ascii="Calibri" w:cs="Calibri" w:eastAsia="Calibri" w:hAnsi="Calibri"/>
          <w:b w:val="1"/>
          <w:bCs w:val="1"/>
          <w:sz w:val="24"/>
          <w:szCs w:val="24"/>
          <w:rtl w:val="0"/>
        </w:rPr>
        <w:t xml:space="preserve">9. Avoid lock-in</w:t>
      </w:r>
    </w:p>
    <w:p w:rsidR="00000000" w:rsidDel="00000000" w:rsidP="00000000" w:rsidRDefault="00000000" w:rsidRPr="00000000" w14:paraId="00000064">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Can we export our data?</w:t>
      </w:r>
    </w:p>
    <w:p w:rsidR="00000000" w:rsidDel="00000000" w:rsidP="00000000" w:rsidRDefault="00000000" w:rsidRPr="00000000" w14:paraId="00000065">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Can we export reports, documents, logs, and outputs?</w:t>
      </w:r>
    </w:p>
    <w:p w:rsidR="00000000" w:rsidDel="00000000" w:rsidP="00000000" w:rsidRDefault="00000000" w:rsidRPr="00000000" w14:paraId="00000066">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Can we export prompts, configurations, or workflows where relevant?</w:t>
      </w:r>
    </w:p>
    <w:p w:rsidR="00000000" w:rsidDel="00000000" w:rsidP="00000000" w:rsidRDefault="00000000" w:rsidRPr="00000000" w14:paraId="00000067">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Can another provider maintain the system?</w:t>
      </w:r>
    </w:p>
    <w:p w:rsidR="00000000" w:rsidDel="00000000" w:rsidP="00000000" w:rsidRDefault="00000000" w:rsidRPr="00000000" w14:paraId="00000068">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Are there exit fees?</w:t>
      </w:r>
    </w:p>
    <w:p w:rsidR="00000000" w:rsidDel="00000000" w:rsidP="00000000" w:rsidRDefault="00000000" w:rsidRPr="00000000" w14:paraId="00000069">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What happens if the vendor disappears?</w:t>
      </w:r>
    </w:p>
    <w:p w:rsidR="00000000" w:rsidDel="00000000" w:rsidP="00000000" w:rsidRDefault="00000000" w:rsidRPr="00000000" w14:paraId="0000006A">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What happens if we stop paying?</w:t>
      </w:r>
    </w:p>
    <w:p w:rsidR="00000000" w:rsidDel="00000000" w:rsidP="00000000" w:rsidRDefault="00000000" w:rsidRPr="00000000" w14:paraId="0000006B">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What happens to our data after termination?</w:t>
      </w:r>
    </w:p>
    <w:p w:rsidR="00000000" w:rsidDel="00000000" w:rsidP="00000000" w:rsidRDefault="00000000" w:rsidRPr="00000000" w14:paraId="0000006C">
      <w:pPr>
        <w:spacing w:after="240" w:befor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Plain English test:</w:t>
        <w:br w:type="textWrapping"/>
      </w:r>
      <w:r w:rsidDel="00000000" w:rsidR="00000000" w:rsidRPr="00000000">
        <w:rPr>
          <w:rFonts w:ascii="Calibri" w:cs="Calibri" w:eastAsia="Calibri" w:hAnsi="Calibri"/>
          <w:sz w:val="24"/>
          <w:szCs w:val="24"/>
          <w:rtl w:val="0"/>
        </w:rPr>
        <w:t xml:space="preserve">A tool should help the business. It should not become a digital prison with better branding.</w:t>
      </w:r>
    </w:p>
    <w:p w:rsidR="00000000" w:rsidDel="00000000" w:rsidP="00000000" w:rsidRDefault="00000000" w:rsidRPr="00000000" w14:paraId="0000006D">
      <w:pPr>
        <w:pStyle w:val="Heading2"/>
        <w:keepNext w:val="0"/>
        <w:keepLines w:val="0"/>
        <w:spacing w:after="80" w:lineRule="auto"/>
        <w:rPr>
          <w:rFonts w:ascii="Calibri" w:cs="Calibri" w:eastAsia="Calibri" w:hAnsi="Calibri"/>
          <w:b w:val="1"/>
          <w:bCs w:val="1"/>
          <w:sz w:val="24"/>
          <w:szCs w:val="24"/>
        </w:rPr>
      </w:pPr>
      <w:bookmarkStart w:colFirst="0" w:colLast="0" w:name="_b7mo6yd43u6t" w:id="18"/>
      <w:bookmarkEnd w:id="18"/>
      <w:r w:rsidDel="00000000" w:rsidR="00000000" w:rsidRPr="00000000">
        <w:rPr>
          <w:rFonts w:ascii="Calibri" w:cs="Calibri" w:eastAsia="Calibri" w:hAnsi="Calibri"/>
          <w:b w:val="1"/>
          <w:bCs w:val="1"/>
          <w:sz w:val="24"/>
          <w:szCs w:val="24"/>
          <w:rtl w:val="0"/>
        </w:rPr>
        <w:t xml:space="preserve">10. Train the staff</w:t>
      </w:r>
    </w:p>
    <w:p w:rsidR="00000000" w:rsidDel="00000000" w:rsidP="00000000" w:rsidRDefault="00000000" w:rsidRPr="00000000" w14:paraId="0000006E">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Have users been trained properly?</w:t>
      </w:r>
    </w:p>
    <w:p w:rsidR="00000000" w:rsidDel="00000000" w:rsidP="00000000" w:rsidRDefault="00000000" w:rsidRPr="00000000" w14:paraId="0000006F">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Do they know what the tool can do?</w:t>
      </w:r>
    </w:p>
    <w:p w:rsidR="00000000" w:rsidDel="00000000" w:rsidP="00000000" w:rsidRDefault="00000000" w:rsidRPr="00000000" w14:paraId="00000070">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Do they know what the tool cannot do?</w:t>
      </w:r>
    </w:p>
    <w:p w:rsidR="00000000" w:rsidDel="00000000" w:rsidP="00000000" w:rsidRDefault="00000000" w:rsidRPr="00000000" w14:paraId="00000071">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Do they know what data they may use?</w:t>
      </w:r>
    </w:p>
    <w:p w:rsidR="00000000" w:rsidDel="00000000" w:rsidP="00000000" w:rsidRDefault="00000000" w:rsidRPr="00000000" w14:paraId="00000072">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Do they know what data they must not use?</w:t>
      </w:r>
    </w:p>
    <w:p w:rsidR="00000000" w:rsidDel="00000000" w:rsidP="00000000" w:rsidRDefault="00000000" w:rsidRPr="00000000" w14:paraId="00000073">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Do they know how to check outputs?</w:t>
      </w:r>
    </w:p>
    <w:p w:rsidR="00000000" w:rsidDel="00000000" w:rsidP="00000000" w:rsidRDefault="00000000" w:rsidRPr="00000000" w14:paraId="00000074">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Do they know when to escalate?</w:t>
      </w:r>
    </w:p>
    <w:p w:rsidR="00000000" w:rsidDel="00000000" w:rsidP="00000000" w:rsidRDefault="00000000" w:rsidRPr="00000000" w14:paraId="00000075">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Do they know who is responsible?</w:t>
      </w:r>
    </w:p>
    <w:p w:rsidR="00000000" w:rsidDel="00000000" w:rsidP="00000000" w:rsidRDefault="00000000" w:rsidRPr="00000000" w14:paraId="00000076">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Do they understand that AI assists judgement rather than replacing it?</w:t>
      </w:r>
    </w:p>
    <w:p w:rsidR="00000000" w:rsidDel="00000000" w:rsidP="00000000" w:rsidRDefault="00000000" w:rsidRPr="00000000" w14:paraId="00000077">
      <w:pPr>
        <w:spacing w:after="240" w:befor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Plain English test:</w:t>
        <w:br w:type="textWrapping"/>
      </w:r>
      <w:r w:rsidDel="00000000" w:rsidR="00000000" w:rsidRPr="00000000">
        <w:rPr>
          <w:rFonts w:ascii="Calibri" w:cs="Calibri" w:eastAsia="Calibri" w:hAnsi="Calibri"/>
          <w:sz w:val="24"/>
          <w:szCs w:val="24"/>
          <w:rtl w:val="0"/>
        </w:rPr>
        <w:t xml:space="preserve">Giving AI to an untrained team does not scale intelligence. It scales confusion.</w:t>
      </w:r>
    </w:p>
    <w:p w:rsidR="00000000" w:rsidDel="00000000" w:rsidP="00000000" w:rsidRDefault="00000000" w:rsidRPr="00000000" w14:paraId="00000078">
      <w:pPr>
        <w:pStyle w:val="Heading2"/>
        <w:keepNext w:val="0"/>
        <w:keepLines w:val="0"/>
        <w:spacing w:after="80" w:lineRule="auto"/>
        <w:rPr>
          <w:rFonts w:ascii="Calibri" w:cs="Calibri" w:eastAsia="Calibri" w:hAnsi="Calibri"/>
          <w:b w:val="1"/>
          <w:bCs w:val="1"/>
          <w:sz w:val="24"/>
          <w:szCs w:val="24"/>
        </w:rPr>
      </w:pPr>
      <w:bookmarkStart w:colFirst="0" w:colLast="0" w:name="_iwuoq6btqjyx" w:id="19"/>
      <w:bookmarkEnd w:id="19"/>
      <w:r w:rsidDel="00000000" w:rsidR="00000000" w:rsidRPr="00000000">
        <w:br w:type="page"/>
      </w: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rFonts w:ascii="Calibri" w:cs="Calibri" w:eastAsia="Calibri" w:hAnsi="Calibri"/>
          <w:b w:val="1"/>
          <w:bCs w:val="1"/>
          <w:sz w:val="24"/>
          <w:szCs w:val="24"/>
        </w:rPr>
      </w:pPr>
      <w:bookmarkStart w:colFirst="0" w:colLast="0" w:name="_sgv2f1t2genm" w:id="20"/>
      <w:bookmarkEnd w:id="20"/>
      <w:r w:rsidDel="00000000" w:rsidR="00000000" w:rsidRPr="00000000">
        <w:rPr>
          <w:rFonts w:ascii="Calibri" w:cs="Calibri" w:eastAsia="Calibri" w:hAnsi="Calibri"/>
          <w:b w:val="1"/>
          <w:bCs w:val="1"/>
          <w:sz w:val="24"/>
          <w:szCs w:val="24"/>
          <w:rtl w:val="0"/>
        </w:rPr>
        <w:t xml:space="preserve">11. Protect expertise</w:t>
      </w:r>
    </w:p>
    <w:p w:rsidR="00000000" w:rsidDel="00000000" w:rsidP="00000000" w:rsidRDefault="00000000" w:rsidRPr="00000000" w14:paraId="0000007A">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Are qualified people still involved?</w:t>
      </w:r>
    </w:p>
    <w:p w:rsidR="00000000" w:rsidDel="00000000" w:rsidP="00000000" w:rsidRDefault="00000000" w:rsidRPr="00000000" w14:paraId="0000007B">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Is professional judgement still required?</w:t>
      </w:r>
    </w:p>
    <w:p w:rsidR="00000000" w:rsidDel="00000000" w:rsidP="00000000" w:rsidRDefault="00000000" w:rsidRPr="00000000" w14:paraId="0000007C">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Are outputs reviewed by someone who understands the subject?</w:t>
      </w:r>
    </w:p>
    <w:p w:rsidR="00000000" w:rsidDel="00000000" w:rsidP="00000000" w:rsidRDefault="00000000" w:rsidRPr="00000000" w14:paraId="0000007D">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Does the tool support expertise rather than pretending to replace it?</w:t>
      </w:r>
    </w:p>
    <w:p w:rsidR="00000000" w:rsidDel="00000000" w:rsidP="00000000" w:rsidRDefault="00000000" w:rsidRPr="00000000" w14:paraId="0000007E">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Is the company avoiding the fantasy that AI removes the need to know what good looks like?</w:t>
      </w:r>
    </w:p>
    <w:p w:rsidR="00000000" w:rsidDel="00000000" w:rsidP="00000000" w:rsidRDefault="00000000" w:rsidRPr="00000000" w14:paraId="0000007F">
      <w:pPr>
        <w:spacing w:after="240" w:befor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Plain English test:</w:t>
        <w:br w:type="textWrapping"/>
      </w:r>
      <w:r w:rsidDel="00000000" w:rsidR="00000000" w:rsidRPr="00000000">
        <w:rPr>
          <w:rFonts w:ascii="Calibri" w:cs="Calibri" w:eastAsia="Calibri" w:hAnsi="Calibri"/>
          <w:sz w:val="24"/>
          <w:szCs w:val="24"/>
          <w:rtl w:val="0"/>
        </w:rPr>
        <w:t xml:space="preserve">AI can help a competent person move faster. It cannot make an incompetent person wise.</w:t>
      </w:r>
    </w:p>
    <w:p w:rsidR="00000000" w:rsidDel="00000000" w:rsidP="00000000" w:rsidRDefault="00000000" w:rsidRPr="00000000" w14:paraId="00000080">
      <w:pPr>
        <w:pStyle w:val="Heading2"/>
        <w:keepNext w:val="0"/>
        <w:keepLines w:val="0"/>
        <w:spacing w:after="80" w:lineRule="auto"/>
        <w:rPr>
          <w:rFonts w:ascii="Calibri" w:cs="Calibri" w:eastAsia="Calibri" w:hAnsi="Calibri"/>
          <w:b w:val="1"/>
          <w:bCs w:val="1"/>
          <w:sz w:val="24"/>
          <w:szCs w:val="24"/>
        </w:rPr>
      </w:pPr>
      <w:bookmarkStart w:colFirst="0" w:colLast="0" w:name="_fkuh01rxhijl" w:id="21"/>
      <w:bookmarkEnd w:id="21"/>
      <w:r w:rsidDel="00000000" w:rsidR="00000000" w:rsidRPr="00000000">
        <w:rPr>
          <w:rFonts w:ascii="Calibri" w:cs="Calibri" w:eastAsia="Calibri" w:hAnsi="Calibri"/>
          <w:b w:val="1"/>
          <w:bCs w:val="1"/>
          <w:sz w:val="24"/>
          <w:szCs w:val="24"/>
          <w:rtl w:val="0"/>
        </w:rPr>
        <w:t xml:space="preserve">12. Make the final decision</w:t>
      </w:r>
    </w:p>
    <w:p w:rsidR="00000000" w:rsidDel="00000000" w:rsidP="00000000" w:rsidRDefault="00000000" w:rsidRPr="00000000" w14:paraId="00000081">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Before approving the purchase or implementation, answer these final questions.</w:t>
      </w:r>
    </w:p>
    <w:p w:rsidR="00000000" w:rsidDel="00000000" w:rsidP="00000000" w:rsidRDefault="00000000" w:rsidRPr="00000000" w14:paraId="00000082">
      <w:pPr>
        <w:spacing w:after="240" w:befor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What exactly are we buying?</w:t>
      </w:r>
    </w:p>
    <w:p w:rsidR="00000000" w:rsidDel="00000000" w:rsidP="00000000" w:rsidRDefault="00000000" w:rsidRPr="00000000" w14:paraId="00000083">
      <w:pPr>
        <w:rPr>
          <w:rFonts w:ascii="Calibri" w:cs="Calibri" w:eastAsia="Calibri" w:hAnsi="Calibri"/>
          <w:sz w:val="24"/>
          <w:szCs w:val="24"/>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4">
      <w:pPr>
        <w:spacing w:after="240" w:befor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What problem does it solve?</w:t>
      </w:r>
    </w:p>
    <w:p w:rsidR="00000000" w:rsidDel="00000000" w:rsidP="00000000" w:rsidRDefault="00000000" w:rsidRPr="00000000" w14:paraId="00000085">
      <w:pPr>
        <w:rPr>
          <w:rFonts w:ascii="Calibri" w:cs="Calibri" w:eastAsia="Calibri" w:hAnsi="Calibri"/>
          <w:sz w:val="24"/>
          <w:szCs w:val="24"/>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6">
      <w:pPr>
        <w:spacing w:after="240" w:befor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Why is AI needed?</w:t>
      </w:r>
    </w:p>
    <w:p w:rsidR="00000000" w:rsidDel="00000000" w:rsidP="00000000" w:rsidRDefault="00000000" w:rsidRPr="00000000" w14:paraId="00000087">
      <w:pPr>
        <w:rPr>
          <w:rFonts w:ascii="Calibri" w:cs="Calibri" w:eastAsia="Calibri" w:hAnsi="Calibri"/>
          <w:sz w:val="24"/>
          <w:szCs w:val="24"/>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8">
      <w:pPr>
        <w:spacing w:after="240" w:befor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How will we measure success?</w:t>
      </w:r>
    </w:p>
    <w:p w:rsidR="00000000" w:rsidDel="00000000" w:rsidP="00000000" w:rsidRDefault="00000000" w:rsidRPr="00000000" w14:paraId="00000089">
      <w:pPr>
        <w:rPr>
          <w:rFonts w:ascii="Calibri" w:cs="Calibri" w:eastAsia="Calibri" w:hAnsi="Calibri"/>
          <w:sz w:val="24"/>
          <w:szCs w:val="24"/>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A">
      <w:pPr>
        <w:spacing w:after="240" w:befor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What happens when it fails?</w:t>
      </w:r>
    </w:p>
    <w:p w:rsidR="00000000" w:rsidDel="00000000" w:rsidP="00000000" w:rsidRDefault="00000000" w:rsidRPr="00000000" w14:paraId="0000008B">
      <w:pPr>
        <w:rPr>
          <w:rFonts w:ascii="Calibri" w:cs="Calibri" w:eastAsia="Calibri" w:hAnsi="Calibri"/>
          <w:sz w:val="24"/>
          <w:szCs w:val="24"/>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C">
      <w:pPr>
        <w:spacing w:after="240" w:before="240" w:lineRule="auto"/>
        <w:rPr>
          <w:rFonts w:ascii="Calibri" w:cs="Calibri" w:eastAsia="Calibri" w:hAnsi="Calibri"/>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8D">
      <w:pPr>
        <w:spacing w:after="240" w:befor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Who remains responsible?</w:t>
      </w:r>
    </w:p>
    <w:p w:rsidR="00000000" w:rsidDel="00000000" w:rsidP="00000000" w:rsidRDefault="00000000" w:rsidRPr="00000000" w14:paraId="0000008E">
      <w:pPr>
        <w:rPr>
          <w:rFonts w:ascii="Calibri" w:cs="Calibri" w:eastAsia="Calibri" w:hAnsi="Calibri"/>
          <w:sz w:val="24"/>
          <w:szCs w:val="24"/>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F">
      <w:pPr>
        <w:spacing w:after="240" w:befor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Can we stop using it without chaos?</w:t>
      </w:r>
    </w:p>
    <w:p w:rsidR="00000000" w:rsidDel="00000000" w:rsidP="00000000" w:rsidRDefault="00000000" w:rsidRPr="00000000" w14:paraId="00000090">
      <w:pPr>
        <w:rPr>
          <w:rFonts w:ascii="Calibri" w:cs="Calibri" w:eastAsia="Calibri" w:hAnsi="Calibri"/>
          <w:sz w:val="24"/>
          <w:szCs w:val="24"/>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1">
      <w:pPr>
        <w:pStyle w:val="Heading1"/>
        <w:keepNext w:val="0"/>
        <w:keepLines w:val="0"/>
        <w:spacing w:before="480" w:lineRule="auto"/>
        <w:rPr>
          <w:sz w:val="24"/>
          <w:szCs w:val="24"/>
        </w:rPr>
      </w:pPr>
      <w:bookmarkStart w:colFirst="0" w:colLast="0" w:name="_dsf82wz0uoby" w:id="22"/>
      <w:bookmarkEnd w:id="22"/>
      <w:r w:rsidDel="00000000" w:rsidR="00000000" w:rsidRPr="00000000">
        <w:br w:type="page"/>
      </w:r>
      <w:r w:rsidDel="00000000" w:rsidR="00000000" w:rsidRPr="00000000">
        <w:rPr>
          <w:rtl w:val="0"/>
        </w:rPr>
      </w:r>
    </w:p>
    <w:p w:rsidR="00000000" w:rsidDel="00000000" w:rsidP="00000000" w:rsidRDefault="00000000" w:rsidRPr="00000000" w14:paraId="00000092">
      <w:pPr>
        <w:pStyle w:val="Heading1"/>
        <w:keepNext w:val="0"/>
        <w:keepLines w:val="0"/>
        <w:spacing w:before="480" w:lineRule="auto"/>
        <w:rPr>
          <w:rFonts w:ascii="Calibri" w:cs="Calibri" w:eastAsia="Calibri" w:hAnsi="Calibri"/>
          <w:b w:val="1"/>
          <w:bCs w:val="1"/>
          <w:sz w:val="24"/>
          <w:szCs w:val="24"/>
        </w:rPr>
      </w:pPr>
      <w:bookmarkStart w:colFirst="0" w:colLast="0" w:name="_q1nib0nf3di2" w:id="23"/>
      <w:bookmarkEnd w:id="23"/>
      <w:r w:rsidDel="00000000" w:rsidR="00000000" w:rsidRPr="00000000">
        <w:rPr>
          <w:rFonts w:ascii="Calibri" w:cs="Calibri" w:eastAsia="Calibri" w:hAnsi="Calibri"/>
          <w:b w:val="1"/>
          <w:bCs w:val="1"/>
          <w:sz w:val="24"/>
          <w:szCs w:val="24"/>
          <w:rtl w:val="0"/>
        </w:rPr>
        <w:t xml:space="preserve">Final Decision</w:t>
      </w:r>
    </w:p>
    <w:p w:rsidR="00000000" w:rsidDel="00000000" w:rsidP="00000000" w:rsidRDefault="00000000" w:rsidRPr="00000000" w14:paraId="00000093">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Tick one.</w:t>
      </w:r>
    </w:p>
    <w:p w:rsidR="00000000" w:rsidDel="00000000" w:rsidP="00000000" w:rsidRDefault="00000000" w:rsidRPr="00000000" w14:paraId="00000094">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Approve limited pilot only</w:t>
      </w:r>
    </w:p>
    <w:p w:rsidR="00000000" w:rsidDel="00000000" w:rsidP="00000000" w:rsidRDefault="00000000" w:rsidRPr="00000000" w14:paraId="00000095">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Request clearer proposal</w:t>
      </w:r>
    </w:p>
    <w:p w:rsidR="00000000" w:rsidDel="00000000" w:rsidP="00000000" w:rsidRDefault="00000000" w:rsidRPr="00000000" w14:paraId="00000096">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Use ordinary automation instead</w:t>
      </w:r>
    </w:p>
    <w:p w:rsidR="00000000" w:rsidDel="00000000" w:rsidP="00000000" w:rsidRDefault="00000000" w:rsidRPr="00000000" w14:paraId="00000097">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Use existing software instead</w:t>
      </w:r>
    </w:p>
    <w:p w:rsidR="00000000" w:rsidDel="00000000" w:rsidP="00000000" w:rsidRDefault="00000000" w:rsidRPr="00000000" w14:paraId="00000098">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Train staff before implementation</w:t>
      </w:r>
    </w:p>
    <w:p w:rsidR="00000000" w:rsidDel="00000000" w:rsidP="00000000" w:rsidRDefault="00000000" w:rsidRPr="00000000" w14:paraId="00000099">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Reject the proposal</w:t>
      </w:r>
    </w:p>
    <w:p w:rsidR="00000000" w:rsidDel="00000000" w:rsidP="00000000" w:rsidRDefault="00000000" w:rsidRPr="00000000" w14:paraId="0000009A">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Proceed to implementation after pilot success</w:t>
      </w:r>
    </w:p>
    <w:p w:rsidR="00000000" w:rsidDel="00000000" w:rsidP="00000000" w:rsidRDefault="00000000" w:rsidRPr="00000000" w14:paraId="0000009B">
      <w:pPr>
        <w:pStyle w:val="Heading1"/>
        <w:keepNext w:val="0"/>
        <w:keepLines w:val="0"/>
        <w:spacing w:before="480" w:lineRule="auto"/>
        <w:rPr>
          <w:rFonts w:ascii="Calibri" w:cs="Calibri" w:eastAsia="Calibri" w:hAnsi="Calibri"/>
          <w:b w:val="1"/>
          <w:bCs w:val="1"/>
          <w:sz w:val="24"/>
          <w:szCs w:val="24"/>
        </w:rPr>
      </w:pPr>
      <w:bookmarkStart w:colFirst="0" w:colLast="0" w:name="_jz3iy23d734l" w:id="24"/>
      <w:bookmarkEnd w:id="24"/>
      <w:r w:rsidDel="00000000" w:rsidR="00000000" w:rsidRPr="00000000">
        <w:rPr>
          <w:rFonts w:ascii="Calibri" w:cs="Calibri" w:eastAsia="Calibri" w:hAnsi="Calibri"/>
          <w:b w:val="1"/>
          <w:bCs w:val="1"/>
          <w:sz w:val="24"/>
          <w:szCs w:val="24"/>
          <w:rtl w:val="0"/>
        </w:rPr>
        <w:t xml:space="preserve">Final Warning</w:t>
      </w:r>
    </w:p>
    <w:p w:rsidR="00000000" w:rsidDel="00000000" w:rsidP="00000000" w:rsidRDefault="00000000" w:rsidRPr="00000000" w14:paraId="0000009C">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Do not buy AI because it sounds advanced.</w:t>
      </w:r>
    </w:p>
    <w:p w:rsidR="00000000" w:rsidDel="00000000" w:rsidP="00000000" w:rsidRDefault="00000000" w:rsidRPr="00000000" w14:paraId="0000009D">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Buy a measurable improvement to a real business problem.</w:t>
      </w:r>
    </w:p>
    <w:p w:rsidR="00000000" w:rsidDel="00000000" w:rsidP="00000000" w:rsidRDefault="00000000" w:rsidRPr="00000000" w14:paraId="0000009E">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the proposal cannot explain the problem, the process, the data, the risk, the human role, the cost, and the exit route, then it is not ready for your business.</w:t>
      </w:r>
    </w:p>
    <w:p w:rsidR="00000000" w:rsidDel="00000000" w:rsidP="00000000" w:rsidRDefault="00000000" w:rsidRPr="00000000" w14:paraId="0000009F">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It may be ready for the stage.</w:t>
      </w:r>
    </w:p>
    <w:p w:rsidR="00000000" w:rsidDel="00000000" w:rsidP="00000000" w:rsidRDefault="00000000" w:rsidRPr="00000000" w14:paraId="000000A0">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But your budget is not an audience.</w:t>
      </w:r>
    </w:p>
    <w:p w:rsidR="00000000" w:rsidDel="00000000" w:rsidP="00000000" w:rsidRDefault="00000000" w:rsidRPr="00000000" w14:paraId="000000A1">
      <w:pPr>
        <w:rPr>
          <w:rFonts w:ascii="Calibri" w:cs="Calibri" w:eastAsia="Calibri" w:hAnsi="Calibri"/>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A2">
      <w:pPr>
        <w:pStyle w:val="Heading2"/>
        <w:keepNext w:val="0"/>
        <w:keepLines w:val="0"/>
        <w:spacing w:after="80" w:lineRule="auto"/>
        <w:rPr>
          <w:rFonts w:ascii="Calibri" w:cs="Calibri" w:eastAsia="Calibri" w:hAnsi="Calibri"/>
          <w:b w:val="1"/>
          <w:bCs w:val="1"/>
          <w:sz w:val="34"/>
          <w:szCs w:val="34"/>
        </w:rPr>
      </w:pPr>
      <w:bookmarkStart w:colFirst="0" w:colLast="0" w:name="_cces9k1lb8nv" w:id="25"/>
      <w:bookmarkEnd w:id="25"/>
      <w:r w:rsidDel="00000000" w:rsidR="00000000" w:rsidRPr="00000000">
        <w:rPr>
          <w:rFonts w:ascii="Calibri" w:cs="Calibri" w:eastAsia="Calibri" w:hAnsi="Calibri"/>
          <w:b w:val="1"/>
          <w:bCs w:val="1"/>
          <w:sz w:val="34"/>
          <w:szCs w:val="34"/>
          <w:rtl w:val="0"/>
        </w:rPr>
        <w:t xml:space="preserve">Copyright and Further Resources</w:t>
      </w:r>
    </w:p>
    <w:p w:rsidR="00000000" w:rsidDel="00000000" w:rsidP="00000000" w:rsidRDefault="00000000" w:rsidRPr="00000000" w14:paraId="000000A3">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Sienda Ltd. All rights reserved.</w:t>
      </w:r>
    </w:p>
    <w:p w:rsidR="00000000" w:rsidDel="00000000" w:rsidP="00000000" w:rsidRDefault="00000000" w:rsidRPr="00000000" w14:paraId="000000A4">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guide is published by </w:t>
      </w:r>
      <w:r w:rsidDel="00000000" w:rsidR="00000000" w:rsidRPr="00000000">
        <w:rPr>
          <w:rFonts w:ascii="Calibri" w:cs="Calibri" w:eastAsia="Calibri" w:hAnsi="Calibri"/>
          <w:b w:val="1"/>
          <w:bCs w:val="1"/>
          <w:sz w:val="24"/>
          <w:szCs w:val="24"/>
          <w:rtl w:val="0"/>
        </w:rPr>
        <w:t xml:space="preserve">Sienda Ltd</w:t>
      </w:r>
      <w:r w:rsidDel="00000000" w:rsidR="00000000" w:rsidRPr="00000000">
        <w:rPr>
          <w:rFonts w:ascii="Calibri" w:cs="Calibri" w:eastAsia="Calibri" w:hAnsi="Calibri"/>
          <w:sz w:val="24"/>
          <w:szCs w:val="24"/>
          <w:rtl w:val="0"/>
        </w:rPr>
        <w:t xml:space="preserve">, a UK-based company developing practical digital tools, AI-assisted business systems, and specialist resources for small businesses, consultants, managers, and professionals who need technology to solve real problems rather than decorate brochures.</w:t>
      </w:r>
    </w:p>
    <w:p w:rsidR="00000000" w:rsidDel="00000000" w:rsidP="00000000" w:rsidRDefault="00000000" w:rsidRPr="00000000" w14:paraId="000000A5">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 part of this publication may be copied, reproduced, distributed, resold, republished, uploaded, transmitted, or used to create derivative commercial material without prior written permission from Sienda Ltd, except for brief quotations used for review, commentary, or educational reference with appropriate attribution.</w:t>
      </w:r>
    </w:p>
    <w:p w:rsidR="00000000" w:rsidDel="00000000" w:rsidP="00000000" w:rsidRDefault="00000000" w:rsidRPr="00000000" w14:paraId="000000A6">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checklist is provided for general educational and business-information purposes only. It does not constitute legal, financial, technical, medical, or professional advice. Any AI tool, software system, automation, consultant proposal, or business process should be assessed carefully in the context of your own organisation, risks, duties, and objectives.</w:t>
      </w:r>
    </w:p>
    <w:p w:rsidR="00000000" w:rsidDel="00000000" w:rsidP="00000000" w:rsidRDefault="00000000" w:rsidRPr="00000000" w14:paraId="000000A7">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For more information about Sienda Ltd and its projects, visit:</w:t>
      </w:r>
    </w:p>
    <w:p w:rsidR="00000000" w:rsidDel="00000000" w:rsidP="00000000" w:rsidRDefault="00000000" w:rsidRPr="00000000" w14:paraId="000000A8">
      <w:pPr>
        <w:spacing w:after="240" w:before="240" w:lineRule="auto"/>
        <w:rPr>
          <w:rFonts w:ascii="Calibri" w:cs="Calibri" w:eastAsia="Calibri" w:hAnsi="Calibri"/>
          <w:color w:val="1155cc"/>
          <w:sz w:val="24"/>
          <w:szCs w:val="24"/>
          <w:u w:val="single"/>
        </w:rPr>
      </w:pPr>
      <w:r w:rsidDel="00000000" w:rsidR="00000000" w:rsidRPr="00000000">
        <w:rPr>
          <w:rFonts w:ascii="Calibri" w:cs="Calibri" w:eastAsia="Calibri" w:hAnsi="Calibri"/>
          <w:b w:val="1"/>
          <w:bCs w:val="1"/>
          <w:sz w:val="24"/>
          <w:szCs w:val="24"/>
          <w:rtl w:val="0"/>
        </w:rPr>
        <w:t xml:space="preserve">Sienda Ltd</w:t>
        <w:br w:type="textWrapping"/>
      </w:r>
      <w:hyperlink r:id="rId6">
        <w:r w:rsidDel="00000000" w:rsidR="00000000" w:rsidRPr="00000000">
          <w:rPr>
            <w:rFonts w:ascii="Calibri" w:cs="Calibri" w:eastAsia="Calibri" w:hAnsi="Calibri"/>
            <w:color w:val="1155cc"/>
            <w:sz w:val="24"/>
            <w:szCs w:val="24"/>
            <w:u w:val="single"/>
            <w:rtl w:val="0"/>
          </w:rPr>
          <w:t xml:space="preserve">https://sienda.co.uk</w:t>
        </w:r>
      </w:hyperlink>
      <w:r w:rsidDel="00000000" w:rsidR="00000000" w:rsidRPr="00000000">
        <w:rPr>
          <w:rtl w:val="0"/>
        </w:rPr>
      </w:r>
    </w:p>
    <w:p w:rsidR="00000000" w:rsidDel="00000000" w:rsidP="00000000" w:rsidRDefault="00000000" w:rsidRPr="00000000" w14:paraId="000000A9">
      <w:pPr>
        <w:spacing w:after="240" w:before="240" w:lineRule="auto"/>
        <w:rPr>
          <w:rFonts w:ascii="Calibri" w:cs="Calibri" w:eastAsia="Calibri" w:hAnsi="Calibri"/>
          <w:color w:val="1155cc"/>
          <w:sz w:val="24"/>
          <w:szCs w:val="24"/>
          <w:u w:val="single"/>
        </w:rPr>
      </w:pPr>
      <w:r w:rsidDel="00000000" w:rsidR="00000000" w:rsidRPr="00000000">
        <w:rPr>
          <w:rFonts w:ascii="Calibri" w:cs="Calibri" w:eastAsia="Calibri" w:hAnsi="Calibri"/>
          <w:b w:val="1"/>
          <w:bCs w:val="1"/>
          <w:sz w:val="24"/>
          <w:szCs w:val="24"/>
          <w:rtl w:val="0"/>
        </w:rPr>
        <w:t xml:space="preserve">Sienda Media</w:t>
      </w:r>
      <w:r w:rsidDel="00000000" w:rsidR="00000000" w:rsidRPr="00000000">
        <w:rPr>
          <w:rFonts w:ascii="Calibri" w:cs="Calibri" w:eastAsia="Calibri" w:hAnsi="Calibri"/>
          <w:sz w:val="24"/>
          <w:szCs w:val="24"/>
          <w:rtl w:val="0"/>
        </w:rPr>
        <w:t xml:space="preserve"> — digital guides, resources, and downloadable products</w:t>
        <w:br w:type="textWrapping"/>
      </w:r>
      <w:hyperlink r:id="rId7">
        <w:r w:rsidDel="00000000" w:rsidR="00000000" w:rsidRPr="00000000">
          <w:rPr>
            <w:rFonts w:ascii="Calibri" w:cs="Calibri" w:eastAsia="Calibri" w:hAnsi="Calibri"/>
            <w:color w:val="1155cc"/>
            <w:sz w:val="24"/>
            <w:szCs w:val="24"/>
            <w:u w:val="single"/>
            <w:rtl w:val="0"/>
          </w:rPr>
          <w:t xml:space="preserve">https://siendamedia.com</w:t>
        </w:r>
      </w:hyperlink>
      <w:r w:rsidDel="00000000" w:rsidR="00000000" w:rsidRPr="00000000">
        <w:rPr>
          <w:rtl w:val="0"/>
        </w:rPr>
      </w:r>
    </w:p>
    <w:p w:rsidR="00000000" w:rsidDel="00000000" w:rsidP="00000000" w:rsidRDefault="00000000" w:rsidRPr="00000000" w14:paraId="000000AA">
      <w:pPr>
        <w:spacing w:after="240" w:befor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Sienda Weblines </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b w:val="1"/>
          <w:bCs w:val="1"/>
          <w:sz w:val="24"/>
          <w:szCs w:val="24"/>
          <w:rtl w:val="0"/>
        </w:rPr>
        <w:t xml:space="preserve"> </w:t>
      </w:r>
      <w:r w:rsidDel="00000000" w:rsidR="00000000" w:rsidRPr="00000000">
        <w:rPr>
          <w:rFonts w:ascii="Calibri" w:cs="Calibri" w:eastAsia="Calibri" w:hAnsi="Calibri"/>
          <w:sz w:val="24"/>
          <w:szCs w:val="24"/>
          <w:rtl w:val="0"/>
        </w:rPr>
        <w:t xml:space="preserve">the working hub from Sienda for practical diagnostics, field notes, applied systems, and clearer commercial routes through secure exchange, AI, automation, market intelligence, and business engineering.</w:t>
      </w:r>
      <w:r w:rsidDel="00000000" w:rsidR="00000000" w:rsidRPr="00000000">
        <w:rPr>
          <w:rtl w:val="0"/>
        </w:rPr>
      </w:r>
    </w:p>
    <w:p w:rsidR="00000000" w:rsidDel="00000000" w:rsidP="00000000" w:rsidRDefault="00000000" w:rsidRPr="00000000" w14:paraId="000000AB">
      <w:pPr>
        <w:spacing w:after="240" w:before="240" w:lineRule="auto"/>
        <w:rPr>
          <w:rFonts w:ascii="Calibri" w:cs="Calibri" w:eastAsia="Calibri" w:hAnsi="Calibri"/>
          <w:sz w:val="24"/>
          <w:szCs w:val="24"/>
        </w:rPr>
      </w:pPr>
      <w:hyperlink r:id="rId8">
        <w:r w:rsidDel="00000000" w:rsidR="00000000" w:rsidRPr="00000000">
          <w:rPr>
            <w:rFonts w:ascii="Calibri" w:cs="Calibri" w:eastAsia="Calibri" w:hAnsi="Calibri"/>
            <w:color w:val="1155cc"/>
            <w:sz w:val="24"/>
            <w:szCs w:val="24"/>
            <w:u w:val="single"/>
            <w:rtl w:val="0"/>
          </w:rPr>
          <w:t xml:space="preserve">https://www.siendaweblines.com</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AC">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Technology should help people think, work, decide, and build with greater clarity. It should not replace judgement, responsibility, or common sense.</w:t>
      </w:r>
    </w:p>
    <w:p w:rsidR="00000000" w:rsidDel="00000000" w:rsidP="00000000" w:rsidRDefault="00000000" w:rsidRPr="00000000" w14:paraId="000000AD">
      <w:pPr>
        <w:spacing w:after="240" w:befor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E">
      <w:pPr>
        <w:rPr>
          <w:rFonts w:ascii="Calibri" w:cs="Calibri" w:eastAsia="Calibri" w:hAnsi="Calibri"/>
          <w:sz w:val="24"/>
          <w:szCs w:val="24"/>
        </w:rPr>
      </w:pPr>
      <w:r w:rsidDel="00000000" w:rsidR="00000000" w:rsidRPr="00000000">
        <w:rPr>
          <w:rtl w:val="0"/>
        </w:rPr>
      </w:r>
    </w:p>
    <w:sectPr>
      <w:headerReference r:id="rId9" w:type="default"/>
      <w:headerReference r:id="rId10" w:type="first"/>
      <w:footerReference r:id="rId11" w:type="default"/>
      <w:footerReference r:id="rId12" w:type="first"/>
      <w:pgSz w:h="16838" w:w="11906" w:orient="portrait"/>
      <w:pgMar w:bottom="1440.0000000000002" w:top="1440.0000000000002" w:left="1440.0000000000002" w:right="1440.000000000000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Comfortaa">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F">
    <w:pPr>
      <w:jc w:val="center"/>
      <w:rPr>
        <w:rFonts w:ascii="Calibri" w:cs="Calibri" w:eastAsia="Calibri" w:hAnsi="Calibri"/>
        <w:sz w:val="18"/>
        <w:szCs w:val="18"/>
      </w:rPr>
    </w:pPr>
    <w:r w:rsidDel="00000000" w:rsidR="00000000" w:rsidRPr="00000000">
      <w:rPr>
        <w:rFonts w:ascii="Calibri" w:cs="Calibri" w:eastAsia="Calibri" w:hAnsi="Calibri"/>
        <w:sz w:val="18"/>
        <w:szCs w:val="18"/>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0">
    <w:pPr>
      <w:jc w:val="center"/>
      <w:rPr>
        <w:rFonts w:ascii="Calibri" w:cs="Calibri" w:eastAsia="Calibri" w:hAnsi="Calibri"/>
        <w:sz w:val="18"/>
        <w:szCs w:val="18"/>
      </w:rPr>
    </w:pPr>
    <w:r w:rsidDel="00000000" w:rsidR="00000000" w:rsidRPr="00000000">
      <w:rPr>
        <w:rFonts w:ascii="Calibri" w:cs="Calibri" w:eastAsia="Calibri" w:hAnsi="Calibri"/>
        <w:sz w:val="18"/>
        <w:szCs w:val="18"/>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1">
    <w:pPr>
      <w:jc w:val="center"/>
      <w:rPr>
        <w:rFonts w:ascii="Comfortaa" w:cs="Comfortaa" w:eastAsia="Comfortaa" w:hAnsi="Comfortaa"/>
        <w:b w:val="1"/>
        <w:bCs w:val="1"/>
        <w:sz w:val="18"/>
        <w:szCs w:val="18"/>
      </w:rPr>
    </w:pPr>
    <w:r w:rsidDel="00000000" w:rsidR="00000000" w:rsidRPr="00000000">
      <w:rPr>
        <w:rFonts w:ascii="Comfortaa" w:cs="Comfortaa" w:eastAsia="Comfortaa" w:hAnsi="Comfortaa"/>
        <w:b w:val="1"/>
        <w:bCs w:val="1"/>
        <w:sz w:val="18"/>
        <w:szCs w:val="18"/>
        <w:rtl w:val="0"/>
      </w:rPr>
      <w:t xml:space="preserve">Sienda ltd - </w:t>
    </w:r>
    <w:r w:rsidDel="00000000" w:rsidR="00000000" w:rsidRPr="00000000">
      <w:rPr>
        <w:rFonts w:ascii="Comfortaa" w:cs="Comfortaa" w:eastAsia="Comfortaa" w:hAnsi="Comfortaa"/>
        <w:b w:val="1"/>
        <w:bCs w:val="1"/>
        <w:sz w:val="18"/>
        <w:szCs w:val="18"/>
        <w:rtl w:val="0"/>
      </w:rPr>
      <w:t xml:space="preserve">www.sienda.co.uk</w:t>
    </w:r>
    <w:r w:rsidDel="00000000" w:rsidR="00000000" w:rsidRPr="00000000">
      <w:rPr>
        <w:rFonts w:ascii="Comfortaa" w:cs="Comfortaa" w:eastAsia="Comfortaa" w:hAnsi="Comfortaa"/>
        <w:b w:val="1"/>
        <w:bCs w:val="1"/>
        <w:sz w:val="18"/>
        <w:szCs w:val="18"/>
        <w:rtl w:val="0"/>
      </w:rPr>
      <w:t xml:space="preserve"> - </w:t>
    </w:r>
    <w:r w:rsidDel="00000000" w:rsidR="00000000" w:rsidRPr="00000000">
      <w:rPr>
        <w:rFonts w:ascii="Comfortaa" w:cs="Comfortaa" w:eastAsia="Comfortaa" w:hAnsi="Comfortaa"/>
        <w:b w:val="1"/>
        <w:bCs w:val="1"/>
        <w:sz w:val="18"/>
        <w:szCs w:val="18"/>
        <w:rtl w:val="0"/>
      </w:rPr>
      <w:t xml:space="preserve">www.siendamedia.com</w:t>
    </w:r>
    <w:r w:rsidDel="00000000" w:rsidR="00000000" w:rsidRPr="00000000">
      <w:rPr>
        <w:rFonts w:ascii="Comfortaa" w:cs="Comfortaa" w:eastAsia="Comfortaa" w:hAnsi="Comfortaa"/>
        <w:b w:val="1"/>
        <w:bCs w:val="1"/>
        <w:sz w:val="18"/>
        <w:szCs w:val="18"/>
        <w:rtl w:val="0"/>
      </w:rPr>
      <w:t xml:space="preserve"> </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2">
    <w:pPr>
      <w:jc w:val="center"/>
      <w:rPr>
        <w:rFonts w:ascii="Comfortaa" w:cs="Comfortaa" w:eastAsia="Comfortaa" w:hAnsi="Comfortaa"/>
        <w:b w:val="1"/>
        <w:bCs w:val="1"/>
        <w:sz w:val="14"/>
        <w:szCs w:val="14"/>
      </w:rPr>
    </w:pPr>
    <w:r w:rsidDel="00000000" w:rsidR="00000000" w:rsidRPr="00000000">
      <w:rPr>
        <w:rFonts w:ascii="Comfortaa" w:cs="Comfortaa" w:eastAsia="Comfortaa" w:hAnsi="Comfortaa"/>
        <w:b w:val="1"/>
        <w:bCs w:val="1"/>
        <w:sz w:val="14"/>
        <w:szCs w:val="14"/>
        <w:rtl w:val="0"/>
      </w:rPr>
      <w:t xml:space="preserve">Sienda ltd - </w:t>
    </w:r>
    <w:r w:rsidDel="00000000" w:rsidR="00000000" w:rsidRPr="00000000">
      <w:rPr>
        <w:rFonts w:ascii="Comfortaa" w:cs="Comfortaa" w:eastAsia="Comfortaa" w:hAnsi="Comfortaa"/>
        <w:b w:val="1"/>
        <w:bCs w:val="1"/>
        <w:sz w:val="14"/>
        <w:szCs w:val="14"/>
        <w:rtl w:val="0"/>
      </w:rPr>
      <w:t xml:space="preserve">www.sienda.co.uk -</w:t>
    </w:r>
    <w:r w:rsidDel="00000000" w:rsidR="00000000" w:rsidRPr="00000000">
      <w:rPr>
        <w:rFonts w:ascii="Comfortaa" w:cs="Comfortaa" w:eastAsia="Comfortaa" w:hAnsi="Comfortaa"/>
        <w:b w:val="1"/>
        <w:bCs w:val="1"/>
        <w:sz w:val="14"/>
        <w:szCs w:val="14"/>
        <w:rtl w:val="0"/>
      </w:rPr>
      <w:t xml:space="preserve"> </w:t>
    </w:r>
    <w:r w:rsidDel="00000000" w:rsidR="00000000" w:rsidRPr="00000000">
      <w:rPr>
        <w:rFonts w:ascii="Comfortaa" w:cs="Comfortaa" w:eastAsia="Comfortaa" w:hAnsi="Comfortaa"/>
        <w:b w:val="1"/>
        <w:bCs w:val="1"/>
        <w:sz w:val="14"/>
        <w:szCs w:val="14"/>
        <w:rtl w:val="0"/>
      </w:rPr>
      <w:t xml:space="preserve">www.siendamedia.com</w:t>
    </w:r>
    <w:r w:rsidDel="00000000" w:rsidR="00000000" w:rsidRPr="00000000">
      <w:rPr>
        <w:rFonts w:ascii="Comfortaa" w:cs="Comfortaa" w:eastAsia="Comfortaa" w:hAnsi="Comfortaa"/>
        <w:b w:val="1"/>
        <w:bCs w:val="1"/>
        <w:sz w:val="14"/>
        <w:szCs w:val="14"/>
        <w:rtl w:val="0"/>
      </w:rPr>
      <w:t xml:space="preserve">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rFonts w:ascii="Calibri" w:cs="Calibri" w:eastAsia="Calibri" w:hAnsi="Calibri"/>
      <w:b w:val="1"/>
      <w:bCs w:val="1"/>
      <w:sz w:val="28"/>
      <w:szCs w:val="28"/>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12" Type="http://schemas.openxmlformats.org/officeDocument/2006/relationships/footer" Target="footer2.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hyperlink" Target="https://sienda.co.uk/" TargetMode="External"/><Relationship Id="rId7" Type="http://schemas.openxmlformats.org/officeDocument/2006/relationships/hyperlink" Target="https://siendamedia.com/" TargetMode="External"/><Relationship Id="rId8" Type="http://schemas.openxmlformats.org/officeDocument/2006/relationships/hyperlink" Target="https://www.siendaweblines.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omfortaa-regular.ttf"/><Relationship Id="rId2" Type="http://schemas.openxmlformats.org/officeDocument/2006/relationships/font" Target="fonts/Comforta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